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A62" w:rsidRDefault="00727A62" w:rsidP="00727A6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Зарегистрировано в Минюсте России 12 октября 2017 г. N 48531</w:t>
      </w:r>
    </w:p>
    <w:p w:rsidR="00727A62" w:rsidRDefault="00727A62" w:rsidP="00727A62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727A62" w:rsidRDefault="00727A62" w:rsidP="00727A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7A62" w:rsidRDefault="00727A62" w:rsidP="00727A6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МИНИСТЕРСТВО ОБРАЗОВАНИЯ И НАУКИ РОССИЙСКОЙ ФЕДЕРАЦИИ</w:t>
      </w:r>
    </w:p>
    <w:p w:rsidR="00727A62" w:rsidRDefault="00727A62" w:rsidP="00727A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</w:p>
    <w:p w:rsidR="00727A62" w:rsidRDefault="00727A62" w:rsidP="00727A6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ПРИКАЗ</w:t>
      </w:r>
    </w:p>
    <w:p w:rsidR="00727A62" w:rsidRDefault="00727A62" w:rsidP="00727A6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19 сентября 2017 г. N 922</w:t>
      </w:r>
    </w:p>
    <w:p w:rsidR="00727A62" w:rsidRDefault="00727A62" w:rsidP="00727A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</w:p>
    <w:p w:rsidR="00727A62" w:rsidRDefault="00727A62" w:rsidP="00727A6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УТВЕРЖДЕНИИ</w:t>
      </w:r>
    </w:p>
    <w:p w:rsidR="00727A62" w:rsidRDefault="00727A62" w:rsidP="00727A6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ФЕДЕРАЛЬНОГО ГОСУДАРСТВЕННОГО ОБРАЗОВАТЕЛЬНОГО СТАНДАРТА</w:t>
      </w:r>
    </w:p>
    <w:p w:rsidR="00727A62" w:rsidRDefault="00727A62" w:rsidP="00727A6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ВЫСШЕГО ОБРАЗОВАНИЯ - БАКАЛАВРИАТ ПО НАПРАВЛЕНИЮ ПОДГОТОВКИ</w:t>
      </w:r>
    </w:p>
    <w:p w:rsidR="00727A62" w:rsidRDefault="00727A62" w:rsidP="00727A6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09.03.03 ПРИКЛАДНАЯ ИНФОРМАТИКА</w:t>
      </w:r>
    </w:p>
    <w:p w:rsidR="00727A62" w:rsidRDefault="00727A62" w:rsidP="00727A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27A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A62" w:rsidRDefault="00727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A62" w:rsidRDefault="00727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27A62" w:rsidRDefault="00727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727A62" w:rsidRDefault="00727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Приказов </w:t>
            </w: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Минобрнауки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России от 26.11.2020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1456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  <w:proofErr w:type="gramEnd"/>
          </w:p>
          <w:p w:rsidR="00727A62" w:rsidRDefault="00727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08.02.2021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A62" w:rsidRDefault="00727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727A62" w:rsidRDefault="00727A62" w:rsidP="00727A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7A62" w:rsidRDefault="00727A62" w:rsidP="00727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rPr>
          <w:rFonts w:ascii="Arial" w:hAnsi="Arial" w:cs="Arial"/>
          <w:sz w:val="20"/>
          <w:szCs w:val="20"/>
        </w:rPr>
        <w:t xml:space="preserve"> N 27, ст. 3776; 2015, N 26, ст. 3898; N 43, ст. 5976; N 46, ст. 6392; 2016, N 2, ст. 325; N 8, ст. 1121; N 28, ст. 4741; 2017, N 3, ст. 511; N 17, ст. 2567; N 25, ст. 3688), и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пунктом 17</w:t>
        </w:r>
      </w:hyperlink>
      <w:r>
        <w:rPr>
          <w:rFonts w:ascii="Arial" w:hAnsi="Arial" w:cs="Arial"/>
          <w:sz w:val="20"/>
          <w:szCs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</w:t>
      </w:r>
      <w:proofErr w:type="gramStart"/>
      <w:r>
        <w:rPr>
          <w:rFonts w:ascii="Arial" w:hAnsi="Arial" w:cs="Arial"/>
          <w:sz w:val="20"/>
          <w:szCs w:val="20"/>
        </w:rPr>
        <w:t>2017, N 2, ст. 368), приказываю:</w:t>
      </w:r>
      <w:proofErr w:type="gramEnd"/>
    </w:p>
    <w:p w:rsidR="00727A62" w:rsidRDefault="00727A62" w:rsidP="00727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прилагаемый федеральный государственный образовательный </w:t>
      </w:r>
      <w:hyperlink w:anchor="Par37" w:history="1">
        <w:r>
          <w:rPr>
            <w:rFonts w:ascii="Arial" w:hAnsi="Arial" w:cs="Arial"/>
            <w:color w:val="0000FF"/>
            <w:sz w:val="20"/>
            <w:szCs w:val="20"/>
          </w:rPr>
          <w:t>стандарт</w:t>
        </w:r>
      </w:hyperlink>
      <w:r>
        <w:rPr>
          <w:rFonts w:ascii="Arial" w:hAnsi="Arial" w:cs="Arial"/>
          <w:sz w:val="20"/>
          <w:szCs w:val="20"/>
        </w:rPr>
        <w:t xml:space="preserve"> высшего образования - </w:t>
      </w:r>
      <w:proofErr w:type="spellStart"/>
      <w:r>
        <w:rPr>
          <w:rFonts w:ascii="Arial" w:hAnsi="Arial" w:cs="Arial"/>
          <w:sz w:val="20"/>
          <w:szCs w:val="20"/>
        </w:rPr>
        <w:t>бакалавриат</w:t>
      </w:r>
      <w:proofErr w:type="spellEnd"/>
      <w:r>
        <w:rPr>
          <w:rFonts w:ascii="Arial" w:hAnsi="Arial" w:cs="Arial"/>
          <w:sz w:val="20"/>
          <w:szCs w:val="20"/>
        </w:rPr>
        <w:t xml:space="preserve"> по направлению подготовки 09.03.3 Прикладная информатика (далее - стандарт).</w:t>
      </w:r>
    </w:p>
    <w:p w:rsidR="00727A62" w:rsidRDefault="00727A62" w:rsidP="00727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Установить, что:</w:t>
      </w:r>
    </w:p>
    <w:p w:rsidR="00727A62" w:rsidRDefault="00727A62" w:rsidP="00727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образовательная организация высшего образования вправе осуществлять в соответствии со </w:t>
      </w:r>
      <w:hyperlink w:anchor="Par37" w:history="1">
        <w:r>
          <w:rPr>
            <w:rFonts w:ascii="Arial" w:hAnsi="Arial" w:cs="Arial"/>
            <w:color w:val="0000FF"/>
            <w:sz w:val="20"/>
            <w:szCs w:val="20"/>
          </w:rPr>
          <w:t>стандартом</w:t>
        </w:r>
      </w:hyperlink>
      <w:r>
        <w:rPr>
          <w:rFonts w:ascii="Arial" w:hAnsi="Arial" w:cs="Arial"/>
          <w:sz w:val="20"/>
          <w:szCs w:val="20"/>
        </w:rPr>
        <w:t xml:space="preserve"> обучение лиц, зачисленных до вступления в силу настоящего приказа, с их согласия;</w:t>
      </w:r>
    </w:p>
    <w:p w:rsidR="00727A62" w:rsidRDefault="00727A62" w:rsidP="00727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прием на обучение в соответствии с федеральным государственным образовательным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стандартом</w:t>
        </w:r>
      </w:hyperlink>
      <w:r>
        <w:rPr>
          <w:rFonts w:ascii="Arial" w:hAnsi="Arial" w:cs="Arial"/>
          <w:sz w:val="20"/>
          <w:szCs w:val="20"/>
        </w:rPr>
        <w:t xml:space="preserve"> высшего образования по направлению подготовки 09.03.3 Прикладная информатика (уровень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), утвержденным приказом Министерства образования и науки Российской Федерации от 12 марта 2015 г. N 207 (зарегистрирован Министерством юстиции Российской Федерации 27 марта 2015 г., регистрационный N 36589), прекращается 31 декабря 2018 года.</w:t>
      </w:r>
      <w:proofErr w:type="gramEnd"/>
    </w:p>
    <w:p w:rsidR="00727A62" w:rsidRDefault="00727A62" w:rsidP="00727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Настоящий приказ вступает в силу с 30 декабря 2017 года.</w:t>
      </w:r>
    </w:p>
    <w:p w:rsidR="00727A62" w:rsidRDefault="00727A62" w:rsidP="00727A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7A62" w:rsidRDefault="00727A62" w:rsidP="00727A6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Министр</w:t>
      </w:r>
    </w:p>
    <w:p w:rsidR="00727A62" w:rsidRDefault="00727A62" w:rsidP="00727A6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О.Ю.ВАСИЛЬЕВА</w:t>
      </w:r>
    </w:p>
    <w:p w:rsidR="00727A62" w:rsidRDefault="00727A62" w:rsidP="00727A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7A62" w:rsidRDefault="00727A62" w:rsidP="00727A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7A62" w:rsidRDefault="00727A62" w:rsidP="00727A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7A62" w:rsidRDefault="00727A62" w:rsidP="00727A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7A62" w:rsidRDefault="00727A62" w:rsidP="00727A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7A62" w:rsidRDefault="00727A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27A62" w:rsidRDefault="00727A62" w:rsidP="00727A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</w:t>
      </w:r>
    </w:p>
    <w:p w:rsidR="00727A62" w:rsidRDefault="00727A62" w:rsidP="00727A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7A62" w:rsidRDefault="00727A62" w:rsidP="00727A6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727A62" w:rsidRDefault="00727A62" w:rsidP="00727A6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приказом Министерства образования</w:t>
      </w:r>
    </w:p>
    <w:p w:rsidR="00727A62" w:rsidRDefault="00727A62" w:rsidP="00727A6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науки Российской Федерации</w:t>
      </w:r>
    </w:p>
    <w:p w:rsidR="00727A62" w:rsidRDefault="00727A62" w:rsidP="00727A6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19 сентября 2017 г. N 922</w:t>
      </w:r>
    </w:p>
    <w:p w:rsidR="00727A62" w:rsidRDefault="00727A62" w:rsidP="00727A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7A62" w:rsidRDefault="00727A62" w:rsidP="00727A6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37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ФЕДЕРАЛЬНЫЙ ГОСУДАРСТВЕННЫЙ ОБРАЗОВАТЕЛЬНЫЙ СТАНДАРТ</w:t>
      </w:r>
    </w:p>
    <w:p w:rsidR="00727A62" w:rsidRDefault="00727A62" w:rsidP="00727A6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ВЫСШЕГО ОБРАЗОВАНИЯ - БАКАЛАВРИАТ ПО НАПРАВЛЕНИЮ ПОДГОТОВКИ</w:t>
      </w:r>
    </w:p>
    <w:p w:rsidR="00727A62" w:rsidRDefault="00727A62" w:rsidP="00727A6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09.03.03 ПРИКЛАДНАЯ ИНФОРМАТИКА</w:t>
      </w:r>
    </w:p>
    <w:p w:rsidR="00727A62" w:rsidRDefault="00727A62" w:rsidP="00727A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27A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A62" w:rsidRDefault="00727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A62" w:rsidRDefault="00727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27A62" w:rsidRDefault="00727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727A62" w:rsidRDefault="00727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Приказов </w:t>
            </w: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Минобрнауки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России от 26.11.2020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1456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  <w:proofErr w:type="gramEnd"/>
          </w:p>
          <w:p w:rsidR="00727A62" w:rsidRDefault="00727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08.02.2021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A62" w:rsidRDefault="00727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727A62" w:rsidRDefault="00727A62" w:rsidP="00727A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7A62" w:rsidRDefault="00727A62" w:rsidP="00727A6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I. Общие положения</w:t>
      </w:r>
    </w:p>
    <w:p w:rsidR="00727A62" w:rsidRDefault="00727A62" w:rsidP="00727A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7A62" w:rsidRDefault="00727A62" w:rsidP="00727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по направлению подготовки 09.03.03 Прикладная информатика (далее соответственно -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направление подготовки).</w:t>
      </w:r>
    </w:p>
    <w:p w:rsidR="00727A62" w:rsidRDefault="00727A62" w:rsidP="00727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1.2. Получение образования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допускается только в образовательной организации высшего образования (далее - Организация).</w:t>
      </w:r>
    </w:p>
    <w:p w:rsidR="00727A62" w:rsidRDefault="00727A62" w:rsidP="00727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1.3. </w:t>
      </w:r>
      <w:proofErr w:type="gramStart"/>
      <w:r>
        <w:rPr>
          <w:rFonts w:ascii="Arial" w:hAnsi="Arial" w:cs="Arial"/>
          <w:sz w:val="20"/>
          <w:szCs w:val="20"/>
        </w:rPr>
        <w:t xml:space="preserve">Обучение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 Организации может осуществляться в очной, очно-заочной и заочной формах.</w:t>
      </w:r>
      <w:proofErr w:type="gramEnd"/>
    </w:p>
    <w:p w:rsidR="00727A62" w:rsidRDefault="00727A62" w:rsidP="00727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1.4. Содержание высшего образования по направлению подготовки определяется программой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разрабатываемой и утверждаемой Организацией самостоятельно. При разработке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727A62" w:rsidRDefault="00727A62" w:rsidP="00727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Организация разрабатывает программу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  <w:proofErr w:type="gramEnd"/>
    </w:p>
    <w:p w:rsidR="00727A62" w:rsidRDefault="00727A62" w:rsidP="00727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1.5. При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Организация вправе применять электронное обучение, дистанционные образовательные технологии.</w:t>
      </w:r>
    </w:p>
    <w:p w:rsidR="00727A62" w:rsidRDefault="00727A62" w:rsidP="00727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727A62" w:rsidRDefault="00727A62" w:rsidP="00727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1.6. Реализация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осуществляется Организацией как самостоятельно, так и посредством сетевой формы.</w:t>
      </w:r>
    </w:p>
    <w:p w:rsidR="00727A62" w:rsidRDefault="00727A62" w:rsidP="00727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1.7.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727A62" w:rsidRDefault="00727A62" w:rsidP="00727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--------------------------------</w:t>
      </w:r>
      <w:proofErr w:type="gramEnd"/>
    </w:p>
    <w:p w:rsidR="00727A62" w:rsidRDefault="00727A62" w:rsidP="00727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&lt;1&gt;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Статья 14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N 19, ст. 2289; N 22, ст. 2769; N 23, ст. 2930, ст. 2933; N 26, ст. 3388; N 30, ст. 4217, ст. 4257, ст. 4263; 2015, N 1, ст. 42, ст. 53, ст. 72; N 14, ст. 2008; N 18, ст. 2625; N 27, ст. 3951, ст. 3989; N 29, ст. 4339, ст. 4364;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N 51, ст. 7241; 2016, N 1, ст. 8, ст. 9, ст. 24, ст. 72, ст. 78; N 10, ст. 1320; N 23, ст. 3289, ст. 3290; N 27, ст. 4160, ст. 4219, ст. 4223, ст. 4238, ст. 4239, ст. 4245, ст. 4246, ст. 4292; 2017, N 18, ст. 2670;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N 31, ст. 4765).</w:t>
      </w:r>
      <w:proofErr w:type="gramEnd"/>
    </w:p>
    <w:p w:rsidR="00727A62" w:rsidRDefault="00727A62" w:rsidP="00727A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7A62" w:rsidRDefault="00727A62" w:rsidP="00727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58"/>
      <w:bookmarkEnd w:id="1"/>
      <w:r>
        <w:rPr>
          <w:rFonts w:ascii="Arial" w:hAnsi="Arial" w:cs="Arial"/>
          <w:sz w:val="20"/>
          <w:szCs w:val="20"/>
        </w:rPr>
        <w:t xml:space="preserve">1.8. Срок получения образования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(вне зависимости от применяемых образовательных технологий):</w:t>
      </w:r>
    </w:p>
    <w:p w:rsidR="00727A62" w:rsidRDefault="00727A62" w:rsidP="00727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727A62" w:rsidRDefault="00727A62" w:rsidP="00727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  <w:proofErr w:type="gramEnd"/>
    </w:p>
    <w:p w:rsidR="00727A62" w:rsidRDefault="00727A62" w:rsidP="00727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</w:t>
      </w:r>
      <w:proofErr w:type="gramStart"/>
      <w:r>
        <w:rPr>
          <w:rFonts w:ascii="Arial" w:hAnsi="Arial" w:cs="Arial"/>
          <w:sz w:val="20"/>
          <w:szCs w:val="20"/>
        </w:rPr>
        <w:t>обучении</w:t>
      </w:r>
      <w:proofErr w:type="gramEnd"/>
      <w:r>
        <w:rPr>
          <w:rFonts w:ascii="Arial" w:hAnsi="Arial" w:cs="Arial"/>
          <w:sz w:val="20"/>
          <w:szCs w:val="20"/>
        </w:rPr>
        <w:t xml:space="preserve">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727A62" w:rsidRDefault="00727A62" w:rsidP="00727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62"/>
      <w:bookmarkEnd w:id="2"/>
      <w:r>
        <w:rPr>
          <w:rFonts w:ascii="Arial" w:hAnsi="Arial" w:cs="Arial"/>
          <w:sz w:val="20"/>
          <w:szCs w:val="20"/>
        </w:rPr>
        <w:t xml:space="preserve">1.9. Объем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составляет 240 зачетных единиц (далее - </w:t>
      </w:r>
      <w:proofErr w:type="spellStart"/>
      <w:r>
        <w:rPr>
          <w:rFonts w:ascii="Arial" w:hAnsi="Arial" w:cs="Arial"/>
          <w:sz w:val="20"/>
          <w:szCs w:val="20"/>
        </w:rPr>
        <w:t>з.е</w:t>
      </w:r>
      <w:proofErr w:type="spellEnd"/>
      <w:r>
        <w:rPr>
          <w:rFonts w:ascii="Arial" w:hAnsi="Arial" w:cs="Arial"/>
          <w:sz w:val="20"/>
          <w:szCs w:val="20"/>
        </w:rPr>
        <w:t xml:space="preserve">.) вне зависимости от формы обучения, применяемых образовательных технологий,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с использованием сетевой формы,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по индивидуальному учебному плану.</w:t>
      </w:r>
    </w:p>
    <w:p w:rsidR="00727A62" w:rsidRDefault="00727A62" w:rsidP="00727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Объем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реализуемый за один учебный год, составляет не более 70 </w:t>
      </w:r>
      <w:proofErr w:type="spellStart"/>
      <w:r>
        <w:rPr>
          <w:rFonts w:ascii="Arial" w:hAnsi="Arial" w:cs="Arial"/>
          <w:sz w:val="20"/>
          <w:szCs w:val="20"/>
        </w:rPr>
        <w:t>з.е</w:t>
      </w:r>
      <w:proofErr w:type="spellEnd"/>
      <w:r>
        <w:rPr>
          <w:rFonts w:ascii="Arial" w:hAnsi="Arial" w:cs="Arial"/>
          <w:sz w:val="20"/>
          <w:szCs w:val="20"/>
        </w:rPr>
        <w:t xml:space="preserve">. вне зависимости от формы обучения, применяемых образовательных технологий,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с использованием сетевой формы,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по индивидуальному учебному плану (за исключением ускоренного обучения), а при ускоренном обучении - не более 80 </w:t>
      </w:r>
      <w:proofErr w:type="spellStart"/>
      <w:r>
        <w:rPr>
          <w:rFonts w:ascii="Arial" w:hAnsi="Arial" w:cs="Arial"/>
          <w:sz w:val="20"/>
          <w:szCs w:val="20"/>
        </w:rPr>
        <w:t>з.е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727A62" w:rsidRDefault="00727A62" w:rsidP="00727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1.10. Организация самостоятельно определяет в пределах сроков и объемов, установленных </w:t>
      </w:r>
      <w:hyperlink w:anchor="Par58" w:history="1">
        <w:r>
          <w:rPr>
            <w:rFonts w:ascii="Arial" w:hAnsi="Arial" w:cs="Arial"/>
            <w:color w:val="0000FF"/>
            <w:sz w:val="20"/>
            <w:szCs w:val="20"/>
          </w:rPr>
          <w:t>пунктами 1.8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62" w:history="1">
        <w:r>
          <w:rPr>
            <w:rFonts w:ascii="Arial" w:hAnsi="Arial" w:cs="Arial"/>
            <w:color w:val="0000FF"/>
            <w:sz w:val="20"/>
            <w:szCs w:val="20"/>
          </w:rPr>
          <w:t>1.9</w:t>
        </w:r>
      </w:hyperlink>
      <w:r>
        <w:rPr>
          <w:rFonts w:ascii="Arial" w:hAnsi="Arial" w:cs="Arial"/>
          <w:sz w:val="20"/>
          <w:szCs w:val="20"/>
        </w:rPr>
        <w:t xml:space="preserve"> ФГОС </w:t>
      </w:r>
      <w:proofErr w:type="gramStart"/>
      <w:r>
        <w:rPr>
          <w:rFonts w:ascii="Arial" w:hAnsi="Arial" w:cs="Arial"/>
          <w:sz w:val="20"/>
          <w:szCs w:val="20"/>
        </w:rPr>
        <w:t>ВО</w:t>
      </w:r>
      <w:proofErr w:type="gramEnd"/>
      <w:r>
        <w:rPr>
          <w:rFonts w:ascii="Arial" w:hAnsi="Arial" w:cs="Arial"/>
          <w:sz w:val="20"/>
          <w:szCs w:val="20"/>
        </w:rPr>
        <w:t>:</w:t>
      </w:r>
    </w:p>
    <w:p w:rsidR="00727A62" w:rsidRDefault="00727A62" w:rsidP="00727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срок получения образования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 очно-заочной или заочной формах обучения, а также по индивидуальному учебному плану, в том числе при ускоренном обучении;</w:t>
      </w:r>
    </w:p>
    <w:p w:rsidR="00727A62" w:rsidRDefault="00727A62" w:rsidP="00727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объем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реализуемый за один учебный год.</w:t>
      </w:r>
    </w:p>
    <w:p w:rsidR="00727A62" w:rsidRDefault="00727A62" w:rsidP="00727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67"/>
      <w:bookmarkEnd w:id="3"/>
      <w:r>
        <w:rPr>
          <w:rFonts w:ascii="Arial" w:hAnsi="Arial" w:cs="Arial"/>
          <w:sz w:val="20"/>
          <w:szCs w:val="20"/>
        </w:rPr>
        <w:t xml:space="preserve">1.11. Области профессиональной деятельности &lt;2&gt; и сферы профессиональной деятельности, в которых выпускники, освоившие программу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(далее - выпускники), могут осуществлять профессиональную деятельность:</w:t>
      </w:r>
    </w:p>
    <w:p w:rsidR="00727A62" w:rsidRDefault="00727A62" w:rsidP="00727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727A62" w:rsidRDefault="00727A62" w:rsidP="00727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&lt;2&gt;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Таблица</w:t>
        </w:r>
      </w:hyperlink>
      <w:r>
        <w:rPr>
          <w:rFonts w:ascii="Arial" w:hAnsi="Arial" w:cs="Arial"/>
          <w:sz w:val="20"/>
          <w:szCs w:val="20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Российской Федерации 29 марта 2017 г., регистрационный N 46168).</w:t>
      </w:r>
      <w:proofErr w:type="gramEnd"/>
    </w:p>
    <w:p w:rsidR="00727A62" w:rsidRDefault="00727A62" w:rsidP="00727A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7A62" w:rsidRDefault="00727A62" w:rsidP="00727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06 Связь, информационные и коммуникационные технологии (в сфере проектирования, разработки, внедрения и эксплуатации информационных систем, управления их жизненным циклом);</w:t>
      </w:r>
    </w:p>
    <w:p w:rsidR="00727A62" w:rsidRDefault="00727A62" w:rsidP="00727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 Сквозные виды профессиональной деятельности в промышленности (в сфере организации и проведения научно-исследовательских и опытно-конструкторских работ в области информатики и вычислительной техники).</w:t>
      </w:r>
    </w:p>
    <w:p w:rsidR="00727A62" w:rsidRDefault="00727A62" w:rsidP="00727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727A62" w:rsidRDefault="00727A62" w:rsidP="00727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74"/>
      <w:bookmarkEnd w:id="4"/>
      <w:r>
        <w:rPr>
          <w:rFonts w:ascii="Arial" w:hAnsi="Arial" w:cs="Arial"/>
          <w:sz w:val="20"/>
          <w:szCs w:val="20"/>
        </w:rPr>
        <w:t xml:space="preserve">1.12. В рамках освоения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выпускники могут готовиться к решению задач профессиональной деятельности следующих типов:</w:t>
      </w:r>
    </w:p>
    <w:p w:rsidR="00727A62" w:rsidRDefault="00727A62" w:rsidP="00727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научно-исследовательский;</w:t>
      </w:r>
    </w:p>
    <w:p w:rsidR="00727A62" w:rsidRDefault="00727A62" w:rsidP="00727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производственно-технологический;</w:t>
      </w:r>
    </w:p>
    <w:p w:rsidR="00727A62" w:rsidRDefault="00727A62" w:rsidP="00727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организационно-управленческий;</w:t>
      </w:r>
    </w:p>
    <w:p w:rsidR="00727A62" w:rsidRDefault="00727A62" w:rsidP="00727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проектный.</w:t>
      </w:r>
    </w:p>
    <w:p w:rsidR="00727A62" w:rsidRDefault="00727A62" w:rsidP="00727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1.13. При разработке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Организация устанавливает направленность (профиль)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которая соответствует направлению подготовки в целом или конкретизирует содержание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 рамках направления подготовки путем ориентации ее </w:t>
      </w:r>
      <w:proofErr w:type="gramStart"/>
      <w:r>
        <w:rPr>
          <w:rFonts w:ascii="Arial" w:hAnsi="Arial" w:cs="Arial"/>
          <w:sz w:val="20"/>
          <w:szCs w:val="20"/>
        </w:rPr>
        <w:t>на</w:t>
      </w:r>
      <w:proofErr w:type="gramEnd"/>
      <w:r>
        <w:rPr>
          <w:rFonts w:ascii="Arial" w:hAnsi="Arial" w:cs="Arial"/>
          <w:sz w:val="20"/>
          <w:szCs w:val="20"/>
        </w:rPr>
        <w:t>:</w:t>
      </w:r>
    </w:p>
    <w:p w:rsidR="00727A62" w:rsidRDefault="00727A62" w:rsidP="00727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область (области) профессиональной деятельности и сферу (сферы) профессиональной деятельности выпускников;</w:t>
      </w:r>
    </w:p>
    <w:p w:rsidR="00727A62" w:rsidRDefault="00727A62" w:rsidP="00727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тип (типы) задач и задачи профессиональной деятельности выпускников;</w:t>
      </w:r>
    </w:p>
    <w:p w:rsidR="00727A62" w:rsidRDefault="00727A62" w:rsidP="00727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необходимости - на объекты профессиональной деятельности выпускников или область (области) знания.</w:t>
      </w:r>
    </w:p>
    <w:p w:rsidR="00727A62" w:rsidRDefault="00727A62" w:rsidP="00727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1.14.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727A62" w:rsidRDefault="00727A62" w:rsidP="00727A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7A62" w:rsidRDefault="00727A62" w:rsidP="00727A6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II. Требования к структуре программы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бакалавриата</w:t>
      </w:r>
      <w:proofErr w:type="spellEnd"/>
    </w:p>
    <w:p w:rsidR="00727A62" w:rsidRDefault="00727A62" w:rsidP="00727A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7A62" w:rsidRDefault="00727A62" w:rsidP="00727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Структура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включает следующие блоки:</w:t>
      </w:r>
    </w:p>
    <w:p w:rsidR="00727A62" w:rsidRDefault="00727A62" w:rsidP="00727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98" w:history="1">
        <w:r>
          <w:rPr>
            <w:rFonts w:ascii="Arial" w:hAnsi="Arial" w:cs="Arial"/>
            <w:color w:val="0000FF"/>
            <w:sz w:val="20"/>
            <w:szCs w:val="20"/>
          </w:rPr>
          <w:t>Блок 1</w:t>
        </w:r>
      </w:hyperlink>
      <w:r>
        <w:rPr>
          <w:rFonts w:ascii="Arial" w:hAnsi="Arial" w:cs="Arial"/>
          <w:sz w:val="20"/>
          <w:szCs w:val="20"/>
        </w:rPr>
        <w:t xml:space="preserve"> "Дисциплины (модули)";</w:t>
      </w:r>
    </w:p>
    <w:p w:rsidR="00727A62" w:rsidRDefault="00727A62" w:rsidP="00727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101" w:history="1">
        <w:r>
          <w:rPr>
            <w:rFonts w:ascii="Arial" w:hAnsi="Arial" w:cs="Arial"/>
            <w:color w:val="0000FF"/>
            <w:sz w:val="20"/>
            <w:szCs w:val="20"/>
          </w:rPr>
          <w:t>Блок 2</w:t>
        </w:r>
      </w:hyperlink>
      <w:r>
        <w:rPr>
          <w:rFonts w:ascii="Arial" w:hAnsi="Arial" w:cs="Arial"/>
          <w:sz w:val="20"/>
          <w:szCs w:val="20"/>
        </w:rPr>
        <w:t xml:space="preserve"> "Практика";</w:t>
      </w:r>
    </w:p>
    <w:p w:rsidR="00727A62" w:rsidRDefault="00727A62" w:rsidP="00727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104" w:history="1">
        <w:r>
          <w:rPr>
            <w:rFonts w:ascii="Arial" w:hAnsi="Arial" w:cs="Arial"/>
            <w:color w:val="0000FF"/>
            <w:sz w:val="20"/>
            <w:szCs w:val="20"/>
          </w:rPr>
          <w:t>Блок 3</w:t>
        </w:r>
      </w:hyperlink>
      <w:r>
        <w:rPr>
          <w:rFonts w:ascii="Arial" w:hAnsi="Arial" w:cs="Arial"/>
          <w:sz w:val="20"/>
          <w:szCs w:val="20"/>
        </w:rPr>
        <w:t xml:space="preserve"> "Государственная итоговая аттестация".</w:t>
      </w:r>
    </w:p>
    <w:p w:rsidR="00727A62" w:rsidRDefault="00727A62" w:rsidP="00727A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7A62" w:rsidRDefault="00727A62" w:rsidP="00727A6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Структура и объем программы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бакалавриата</w:t>
      </w:r>
      <w:proofErr w:type="spellEnd"/>
    </w:p>
    <w:p w:rsidR="00727A62" w:rsidRDefault="00727A62" w:rsidP="00727A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7A62" w:rsidRDefault="00727A62" w:rsidP="00727A6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</w:t>
      </w:r>
    </w:p>
    <w:p w:rsidR="00727A62" w:rsidRDefault="00727A62" w:rsidP="00727A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4385"/>
        <w:gridCol w:w="3609"/>
      </w:tblGrid>
      <w:tr w:rsidR="00727A62">
        <w:tc>
          <w:tcPr>
            <w:tcW w:w="5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62" w:rsidRDefault="00727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Структура программы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бакалавриата</w:t>
            </w:r>
            <w:proofErr w:type="spellEnd"/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62" w:rsidRDefault="00727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Объем программы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бакалавриата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ее блоков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з.е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27A6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62" w:rsidRDefault="00727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5" w:name="Par98"/>
            <w:bookmarkEnd w:id="5"/>
            <w:r>
              <w:rPr>
                <w:rFonts w:ascii="Arial" w:hAnsi="Arial" w:cs="Arial"/>
                <w:sz w:val="20"/>
                <w:szCs w:val="20"/>
              </w:rPr>
              <w:t>Блок 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62" w:rsidRDefault="00727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Дисциплины (модули)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62" w:rsidRDefault="00727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менее 160</w:t>
            </w:r>
          </w:p>
        </w:tc>
      </w:tr>
      <w:tr w:rsidR="00727A6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62" w:rsidRDefault="00727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6" w:name="Par101"/>
            <w:bookmarkEnd w:id="6"/>
            <w:r>
              <w:rPr>
                <w:rFonts w:ascii="Arial" w:hAnsi="Arial" w:cs="Arial"/>
                <w:sz w:val="20"/>
                <w:szCs w:val="20"/>
              </w:rPr>
              <w:t>Блок 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62" w:rsidRDefault="00727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Практика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62" w:rsidRDefault="00727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менее 20</w:t>
            </w:r>
          </w:p>
        </w:tc>
      </w:tr>
      <w:tr w:rsidR="00727A6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62" w:rsidRDefault="00727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7" w:name="Par104"/>
            <w:bookmarkEnd w:id="7"/>
            <w:r>
              <w:rPr>
                <w:rFonts w:ascii="Arial" w:hAnsi="Arial" w:cs="Arial"/>
                <w:sz w:val="20"/>
                <w:szCs w:val="20"/>
              </w:rPr>
              <w:t>Блок 3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62" w:rsidRDefault="00727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62" w:rsidRDefault="00727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менее 9</w:t>
            </w:r>
          </w:p>
        </w:tc>
      </w:tr>
      <w:tr w:rsidR="00727A62">
        <w:tc>
          <w:tcPr>
            <w:tcW w:w="5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62" w:rsidRDefault="00727A62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Объем программы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бакалавриата</w:t>
            </w:r>
            <w:proofErr w:type="spellEnd"/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62" w:rsidRDefault="00727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</w:tr>
    </w:tbl>
    <w:p w:rsidR="00727A62" w:rsidRDefault="00727A62" w:rsidP="00727A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7A62" w:rsidRDefault="00727A62" w:rsidP="00727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110"/>
      <w:bookmarkEnd w:id="8"/>
      <w:r>
        <w:rPr>
          <w:rFonts w:ascii="Arial" w:hAnsi="Arial" w:cs="Arial"/>
          <w:sz w:val="20"/>
          <w:szCs w:val="20"/>
        </w:rPr>
        <w:t xml:space="preserve">2.2.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ar98" w:history="1">
        <w:r>
          <w:rPr>
            <w:rFonts w:ascii="Arial" w:hAnsi="Arial" w:cs="Arial"/>
            <w:color w:val="0000FF"/>
            <w:sz w:val="20"/>
            <w:szCs w:val="20"/>
          </w:rPr>
          <w:t>Блока 1</w:t>
        </w:r>
      </w:hyperlink>
      <w:r>
        <w:rPr>
          <w:rFonts w:ascii="Arial" w:hAnsi="Arial" w:cs="Arial"/>
          <w:sz w:val="20"/>
          <w:szCs w:val="20"/>
        </w:rPr>
        <w:t xml:space="preserve"> "Дисциплины (модули)".</w:t>
      </w:r>
    </w:p>
    <w:p w:rsidR="00727A62" w:rsidRDefault="00727A62" w:rsidP="00727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2.3.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должна обеспечивать реализацию дисциплин (модулей) по физической культуре и спорту:</w:t>
      </w:r>
    </w:p>
    <w:p w:rsidR="00727A62" w:rsidRDefault="00727A62" w:rsidP="00727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объеме не менее 2 </w:t>
      </w:r>
      <w:proofErr w:type="spellStart"/>
      <w:r>
        <w:rPr>
          <w:rFonts w:ascii="Arial" w:hAnsi="Arial" w:cs="Arial"/>
          <w:sz w:val="20"/>
          <w:szCs w:val="20"/>
        </w:rPr>
        <w:t>з.е</w:t>
      </w:r>
      <w:proofErr w:type="spellEnd"/>
      <w:r>
        <w:rPr>
          <w:rFonts w:ascii="Arial" w:hAnsi="Arial" w:cs="Arial"/>
          <w:sz w:val="20"/>
          <w:szCs w:val="20"/>
        </w:rPr>
        <w:t xml:space="preserve">. в рамках </w:t>
      </w:r>
      <w:hyperlink w:anchor="Par98" w:history="1">
        <w:r>
          <w:rPr>
            <w:rFonts w:ascii="Arial" w:hAnsi="Arial" w:cs="Arial"/>
            <w:color w:val="0000FF"/>
            <w:sz w:val="20"/>
            <w:szCs w:val="20"/>
          </w:rPr>
          <w:t>Блока 1</w:t>
        </w:r>
      </w:hyperlink>
      <w:r>
        <w:rPr>
          <w:rFonts w:ascii="Arial" w:hAnsi="Arial" w:cs="Arial"/>
          <w:sz w:val="20"/>
          <w:szCs w:val="20"/>
        </w:rPr>
        <w:t xml:space="preserve"> "Дисциплины (модули)";</w:t>
      </w:r>
    </w:p>
    <w:p w:rsidR="00727A62" w:rsidRDefault="00727A62" w:rsidP="00727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объеме не менее 328 академических часов, которые являются обязательными для освоения, не переводятся в </w:t>
      </w:r>
      <w:proofErr w:type="spellStart"/>
      <w:r>
        <w:rPr>
          <w:rFonts w:ascii="Arial" w:hAnsi="Arial" w:cs="Arial"/>
          <w:sz w:val="20"/>
          <w:szCs w:val="20"/>
        </w:rPr>
        <w:t>з.е</w:t>
      </w:r>
      <w:proofErr w:type="spellEnd"/>
      <w:r>
        <w:rPr>
          <w:rFonts w:ascii="Arial" w:hAnsi="Arial" w:cs="Arial"/>
          <w:sz w:val="20"/>
          <w:szCs w:val="20"/>
        </w:rPr>
        <w:t xml:space="preserve">. и не включаются в объем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в рамках элективных дисциплин (модулей) в очной форме обучения.</w:t>
      </w:r>
    </w:p>
    <w:p w:rsidR="00727A62" w:rsidRDefault="00727A62" w:rsidP="00727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</w:t>
      </w:r>
      <w:r>
        <w:rPr>
          <w:rFonts w:ascii="Arial" w:hAnsi="Arial" w:cs="Arial"/>
          <w:sz w:val="20"/>
          <w:szCs w:val="20"/>
        </w:rPr>
        <w:lastRenderedPageBreak/>
        <w:t>порядок освоения дисциплин (модулей) по физической культуре и спорту с учетом состояния их здоровья.</w:t>
      </w:r>
    </w:p>
    <w:p w:rsidR="00727A62" w:rsidRDefault="00727A62" w:rsidP="00727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115"/>
      <w:bookmarkEnd w:id="9"/>
      <w:r>
        <w:rPr>
          <w:rFonts w:ascii="Arial" w:hAnsi="Arial" w:cs="Arial"/>
          <w:sz w:val="20"/>
          <w:szCs w:val="20"/>
        </w:rPr>
        <w:t xml:space="preserve">2.4. В </w:t>
      </w:r>
      <w:hyperlink w:anchor="Par101" w:history="1">
        <w:r>
          <w:rPr>
            <w:rFonts w:ascii="Arial" w:hAnsi="Arial" w:cs="Arial"/>
            <w:color w:val="0000FF"/>
            <w:sz w:val="20"/>
            <w:szCs w:val="20"/>
          </w:rPr>
          <w:t>Блок 2</w:t>
        </w:r>
      </w:hyperlink>
      <w:r>
        <w:rPr>
          <w:rFonts w:ascii="Arial" w:hAnsi="Arial" w:cs="Arial"/>
          <w:sz w:val="20"/>
          <w:szCs w:val="20"/>
        </w:rPr>
        <w:t xml:space="preserve"> "Практика" входят учебная и производственная практики (далее вместе - практики).</w:t>
      </w:r>
    </w:p>
    <w:p w:rsidR="00727A62" w:rsidRDefault="00727A62" w:rsidP="00727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Типы учебной практики:</w:t>
      </w:r>
    </w:p>
    <w:p w:rsidR="00727A62" w:rsidRDefault="00727A62" w:rsidP="00727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ознакомительная практика;</w:t>
      </w:r>
    </w:p>
    <w:p w:rsidR="00727A62" w:rsidRDefault="00727A62" w:rsidP="00727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технологическая (проектно-технологическая) практика;</w:t>
      </w:r>
    </w:p>
    <w:p w:rsidR="00727A62" w:rsidRDefault="00727A62" w:rsidP="00727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эксплуатационная практика;</w:t>
      </w:r>
    </w:p>
    <w:p w:rsidR="00727A62" w:rsidRDefault="00727A62" w:rsidP="00727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научно-исследовательская работа (получение первичных навыков научно-исследовательской работы).</w:t>
      </w:r>
    </w:p>
    <w:p w:rsidR="00727A62" w:rsidRDefault="00727A62" w:rsidP="00727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Типы производственной практики:</w:t>
      </w:r>
    </w:p>
    <w:p w:rsidR="00727A62" w:rsidRDefault="00727A62" w:rsidP="00727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технологическая (проектно-технологическая) практика;</w:t>
      </w:r>
    </w:p>
    <w:p w:rsidR="00727A62" w:rsidRDefault="00727A62" w:rsidP="00727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эксплуатационная практика;</w:t>
      </w:r>
    </w:p>
    <w:p w:rsidR="00727A62" w:rsidRDefault="00727A62" w:rsidP="00727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научно-исследовательская работа.</w:t>
      </w:r>
    </w:p>
    <w:p w:rsidR="00727A62" w:rsidRDefault="00727A62" w:rsidP="00727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2.5. В дополнение к типам практик, указанным в </w:t>
      </w:r>
      <w:hyperlink w:anchor="Par115" w:history="1">
        <w:r>
          <w:rPr>
            <w:rFonts w:ascii="Arial" w:hAnsi="Arial" w:cs="Arial"/>
            <w:color w:val="0000FF"/>
            <w:sz w:val="20"/>
            <w:szCs w:val="20"/>
          </w:rPr>
          <w:t>пункте 2.4</w:t>
        </w:r>
      </w:hyperlink>
      <w:r>
        <w:rPr>
          <w:rFonts w:ascii="Arial" w:hAnsi="Arial" w:cs="Arial"/>
          <w:sz w:val="20"/>
          <w:szCs w:val="20"/>
        </w:rPr>
        <w:t xml:space="preserve"> ФГОС ВО, ПООП может также содержать рекомендуемые типы практик.</w:t>
      </w:r>
    </w:p>
    <w:p w:rsidR="00727A62" w:rsidRDefault="00727A62" w:rsidP="00727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2.6. Организация:</w:t>
      </w:r>
    </w:p>
    <w:p w:rsidR="00727A62" w:rsidRDefault="00727A62" w:rsidP="00727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выбирает один или несколько типов </w:t>
      </w:r>
      <w:proofErr w:type="gramStart"/>
      <w:r>
        <w:rPr>
          <w:rFonts w:ascii="Arial" w:hAnsi="Arial" w:cs="Arial"/>
          <w:sz w:val="20"/>
          <w:szCs w:val="20"/>
        </w:rPr>
        <w:t>учебной</w:t>
      </w:r>
      <w:proofErr w:type="gramEnd"/>
      <w:r>
        <w:rPr>
          <w:rFonts w:ascii="Arial" w:hAnsi="Arial" w:cs="Arial"/>
          <w:sz w:val="20"/>
          <w:szCs w:val="20"/>
        </w:rPr>
        <w:t xml:space="preserve"> и один или несколько типов производственной практик из перечня, указанного в </w:t>
      </w:r>
      <w:hyperlink w:anchor="Par115" w:history="1">
        <w:r>
          <w:rPr>
            <w:rFonts w:ascii="Arial" w:hAnsi="Arial" w:cs="Arial"/>
            <w:color w:val="0000FF"/>
            <w:sz w:val="20"/>
            <w:szCs w:val="20"/>
          </w:rPr>
          <w:t>пункте 2.4</w:t>
        </w:r>
      </w:hyperlink>
      <w:r>
        <w:rPr>
          <w:rFonts w:ascii="Arial" w:hAnsi="Arial" w:cs="Arial"/>
          <w:sz w:val="20"/>
          <w:szCs w:val="20"/>
        </w:rPr>
        <w:t xml:space="preserve"> ФГОС ВО;</w:t>
      </w:r>
    </w:p>
    <w:p w:rsidR="00727A62" w:rsidRDefault="00727A62" w:rsidP="00727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вправе выбрать один или несколько типов </w:t>
      </w:r>
      <w:proofErr w:type="gramStart"/>
      <w:r>
        <w:rPr>
          <w:rFonts w:ascii="Arial" w:hAnsi="Arial" w:cs="Arial"/>
          <w:sz w:val="20"/>
          <w:szCs w:val="20"/>
        </w:rPr>
        <w:t>учебной</w:t>
      </w:r>
      <w:proofErr w:type="gramEnd"/>
      <w:r>
        <w:rPr>
          <w:rFonts w:ascii="Arial" w:hAnsi="Arial" w:cs="Arial"/>
          <w:sz w:val="20"/>
          <w:szCs w:val="20"/>
        </w:rPr>
        <w:t xml:space="preserve"> и (или) производственной практик из рекомендуемых ПООП (при наличии);</w:t>
      </w:r>
    </w:p>
    <w:p w:rsidR="00727A62" w:rsidRDefault="00727A62" w:rsidP="00727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вправе установить дополнительный тип (типы) учебной и (или) производственной практик;</w:t>
      </w:r>
    </w:p>
    <w:p w:rsidR="00727A62" w:rsidRDefault="00727A62" w:rsidP="00727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устанавливает объемы практик каждого типа.</w:t>
      </w:r>
    </w:p>
    <w:p w:rsidR="00727A62" w:rsidRDefault="00727A62" w:rsidP="00727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2.7. В </w:t>
      </w:r>
      <w:hyperlink w:anchor="Par104" w:history="1">
        <w:r>
          <w:rPr>
            <w:rFonts w:ascii="Arial" w:hAnsi="Arial" w:cs="Arial"/>
            <w:color w:val="0000FF"/>
            <w:sz w:val="20"/>
            <w:szCs w:val="20"/>
          </w:rPr>
          <w:t>Блок 3</w:t>
        </w:r>
      </w:hyperlink>
      <w:r>
        <w:rPr>
          <w:rFonts w:ascii="Arial" w:hAnsi="Arial" w:cs="Arial"/>
          <w:sz w:val="20"/>
          <w:szCs w:val="20"/>
        </w:rPr>
        <w:t xml:space="preserve"> "Государственная итоговая аттестация" входят:</w:t>
      </w:r>
    </w:p>
    <w:p w:rsidR="00727A62" w:rsidRDefault="00727A62" w:rsidP="00727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727A62" w:rsidRDefault="00727A62" w:rsidP="00727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выполнение и защита выпускной квалификационной работы.</w:t>
      </w:r>
    </w:p>
    <w:p w:rsidR="00727A62" w:rsidRDefault="00727A62" w:rsidP="00727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2.8. При разработке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обучающимся</w:t>
      </w:r>
      <w:proofErr w:type="gramEnd"/>
      <w:r>
        <w:rPr>
          <w:rFonts w:ascii="Arial" w:hAnsi="Arial" w:cs="Arial"/>
          <w:sz w:val="20"/>
          <w:szCs w:val="20"/>
        </w:rPr>
        <w:t xml:space="preserve"> обеспечивается возможность освоения элективных дисциплин (модулей) и факультативных дисциплин (модулей).</w:t>
      </w:r>
    </w:p>
    <w:p w:rsidR="00727A62" w:rsidRDefault="00727A62" w:rsidP="00727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Факультативные дисциплины (модули) не включаются в объем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727A62" w:rsidRDefault="00727A62" w:rsidP="00727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2.9. В рамках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выделяются обязательная часть и часть, формируемая участниками образовательных отношений.</w:t>
      </w:r>
    </w:p>
    <w:p w:rsidR="00727A62" w:rsidRDefault="00727A62" w:rsidP="00727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обязательной части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относятся дисциплины (модули) и практики, обеспечивающие формирование общепрофессиональных компетенций, определяемых ФГОС </w:t>
      </w:r>
      <w:proofErr w:type="gramStart"/>
      <w:r>
        <w:rPr>
          <w:rFonts w:ascii="Arial" w:hAnsi="Arial" w:cs="Arial"/>
          <w:sz w:val="20"/>
          <w:szCs w:val="20"/>
        </w:rPr>
        <w:t>ВО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727A62" w:rsidRDefault="00727A62" w:rsidP="00727A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Минобрнауки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08.02.2021 N 83)</w:t>
      </w:r>
    </w:p>
    <w:p w:rsidR="00727A62" w:rsidRDefault="00727A62" w:rsidP="00727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обязательную часть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включаются, в том числе:</w:t>
      </w:r>
    </w:p>
    <w:p w:rsidR="00727A62" w:rsidRDefault="00727A62" w:rsidP="00727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дисциплины (модули), указанные в </w:t>
      </w:r>
      <w:hyperlink w:anchor="Par110" w:history="1">
        <w:r>
          <w:rPr>
            <w:rFonts w:ascii="Arial" w:hAnsi="Arial" w:cs="Arial"/>
            <w:color w:val="0000FF"/>
            <w:sz w:val="20"/>
            <w:szCs w:val="20"/>
          </w:rPr>
          <w:t>пункте 2.2</w:t>
        </w:r>
      </w:hyperlink>
      <w:r>
        <w:rPr>
          <w:rFonts w:ascii="Arial" w:hAnsi="Arial" w:cs="Arial"/>
          <w:sz w:val="20"/>
          <w:szCs w:val="20"/>
        </w:rPr>
        <w:t xml:space="preserve"> ФГОС </w:t>
      </w:r>
      <w:proofErr w:type="gramStart"/>
      <w:r>
        <w:rPr>
          <w:rFonts w:ascii="Arial" w:hAnsi="Arial" w:cs="Arial"/>
          <w:sz w:val="20"/>
          <w:szCs w:val="20"/>
        </w:rPr>
        <w:t>ВО</w:t>
      </w:r>
      <w:proofErr w:type="gramEnd"/>
      <w:r>
        <w:rPr>
          <w:rFonts w:ascii="Arial" w:hAnsi="Arial" w:cs="Arial"/>
          <w:sz w:val="20"/>
          <w:szCs w:val="20"/>
        </w:rPr>
        <w:t>;</w:t>
      </w:r>
    </w:p>
    <w:p w:rsidR="00727A62" w:rsidRDefault="00727A62" w:rsidP="00727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дисциплины (модули) по физической культуре и спорту, реализуемые в рамках </w:t>
      </w:r>
      <w:hyperlink w:anchor="Par98" w:history="1">
        <w:r>
          <w:rPr>
            <w:rFonts w:ascii="Arial" w:hAnsi="Arial" w:cs="Arial"/>
            <w:color w:val="0000FF"/>
            <w:sz w:val="20"/>
            <w:szCs w:val="20"/>
          </w:rPr>
          <w:t>Блока 1</w:t>
        </w:r>
      </w:hyperlink>
      <w:r>
        <w:rPr>
          <w:rFonts w:ascii="Arial" w:hAnsi="Arial" w:cs="Arial"/>
          <w:sz w:val="20"/>
          <w:szCs w:val="20"/>
        </w:rPr>
        <w:t xml:space="preserve"> "Дисциплины (модули)".</w:t>
      </w:r>
    </w:p>
    <w:p w:rsidR="00727A62" w:rsidRDefault="00727A62" w:rsidP="00727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 xml:space="preserve"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и (или) в часть, формируемую участниками образовательных отношений.</w:t>
      </w:r>
      <w:proofErr w:type="gramEnd"/>
    </w:p>
    <w:p w:rsidR="00727A62" w:rsidRDefault="00727A62" w:rsidP="00727A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Минобрнауки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08.02.2021 N 83)</w:t>
      </w:r>
    </w:p>
    <w:p w:rsidR="00727A62" w:rsidRDefault="00727A62" w:rsidP="00727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Объем обязательной части, без учета объема государственной итоговой аттестации, должен составлять не менее 40 процентов общего объема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727A62" w:rsidRDefault="00727A62" w:rsidP="00727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2.10. Организация должна предоставлять инвалидам и лицам с ОВЗ (по их заявлению) возможность </w:t>
      </w:r>
      <w:proofErr w:type="gramStart"/>
      <w:r>
        <w:rPr>
          <w:rFonts w:ascii="Arial" w:hAnsi="Arial" w:cs="Arial"/>
          <w:sz w:val="20"/>
          <w:szCs w:val="20"/>
        </w:rPr>
        <w:t>обучения по программе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727A62" w:rsidRDefault="00727A62" w:rsidP="00727A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7A62" w:rsidRDefault="00727A62" w:rsidP="00727A6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III. Требования к результатам освоения</w:t>
      </w:r>
    </w:p>
    <w:p w:rsidR="00727A62" w:rsidRDefault="00727A62" w:rsidP="00727A6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программы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бакалавриата</w:t>
      </w:r>
      <w:proofErr w:type="spellEnd"/>
    </w:p>
    <w:p w:rsidR="00727A62" w:rsidRDefault="00727A62" w:rsidP="00727A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7A62" w:rsidRDefault="00727A62" w:rsidP="00727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 В результате освоения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у выпускника должны быть сформированы компетенции, установленные программой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727A62" w:rsidRDefault="00727A62" w:rsidP="00727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3.2.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должна устанавливать следующие универсальные компетенции:</w:t>
      </w:r>
    </w:p>
    <w:p w:rsidR="00727A62" w:rsidRDefault="00727A62" w:rsidP="00727A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727A62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62" w:rsidRDefault="00727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категории (группы) универсальных компетенций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62" w:rsidRDefault="00727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и наименование универсальной компетенции выпускника</w:t>
            </w:r>
          </w:p>
        </w:tc>
      </w:tr>
      <w:tr w:rsidR="00727A62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62" w:rsidRDefault="00727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Системное и критическое мышление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62" w:rsidRDefault="00727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727A62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62" w:rsidRDefault="00727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и реализация проектов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62" w:rsidRDefault="00727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727A62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62" w:rsidRDefault="00727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Командная работа и лидерство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62" w:rsidRDefault="00727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УК-3.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осуществлять социальное взаимодействие и реализовывать свою роль в команде</w:t>
            </w:r>
          </w:p>
        </w:tc>
      </w:tr>
      <w:tr w:rsidR="00727A62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62" w:rsidRDefault="00727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Коммуникация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62" w:rsidRDefault="00727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м(</w:t>
            </w:r>
            <w:proofErr w:type="spellStart"/>
            <w:proofErr w:type="gramEnd"/>
            <w:r>
              <w:rPr>
                <w:rFonts w:ascii="Arial" w:hAnsi="Arial" w:cs="Arial"/>
                <w:sz w:val="20"/>
                <w:szCs w:val="20"/>
              </w:rPr>
              <w:t>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языке(ах)</w:t>
            </w:r>
          </w:p>
        </w:tc>
      </w:tr>
      <w:tr w:rsidR="00727A62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62" w:rsidRDefault="00727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Межкультурное взаимодействие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62" w:rsidRDefault="00727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УК-5.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727A62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62" w:rsidRDefault="00727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Самоорганизация и саморазвитие (в том числе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здоровьесбережение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62" w:rsidRDefault="00727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УК-6.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727A62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62" w:rsidRDefault="00727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62" w:rsidRDefault="00727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727A62"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A62" w:rsidRDefault="00727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A62" w:rsidRDefault="00727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УК-8.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</w:tr>
      <w:tr w:rsidR="00727A62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62" w:rsidRDefault="00727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Приказа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Минобрнауки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России от 26.11.2020 N 1456)</w:t>
            </w:r>
          </w:p>
        </w:tc>
      </w:tr>
      <w:tr w:rsidR="00727A62"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A62" w:rsidRDefault="00727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Экономическая культура, в том числе финансовая грамотность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A62" w:rsidRDefault="00727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УК-9.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</w:tr>
      <w:tr w:rsidR="00727A62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62" w:rsidRDefault="00727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(введено </w:t>
            </w:r>
            <w:hyperlink r:id="rId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Приказом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Минобрнауки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России от 26.11.2020 N 1456)</w:t>
            </w:r>
          </w:p>
        </w:tc>
      </w:tr>
      <w:tr w:rsidR="00727A62"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A62" w:rsidRDefault="00727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Гражданская позиция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A62" w:rsidRDefault="00727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УК-10.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формировать нетерпимое отношение к коррупционному поведению</w:t>
            </w:r>
          </w:p>
        </w:tc>
      </w:tr>
      <w:tr w:rsidR="00727A62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62" w:rsidRDefault="00727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(введено </w:t>
            </w:r>
            <w:hyperlink r:id="rId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Приказом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Минобрнауки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России от 26.11.2020 N 1456)</w:t>
            </w:r>
          </w:p>
        </w:tc>
      </w:tr>
    </w:tbl>
    <w:p w:rsidR="00727A62" w:rsidRDefault="00727A62" w:rsidP="00727A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7A62" w:rsidRDefault="00727A62" w:rsidP="00727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3.3.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должна устанавливать следующие общепрофессиональные компетенции:</w:t>
      </w:r>
    </w:p>
    <w:p w:rsidR="00727A62" w:rsidRDefault="00727A62" w:rsidP="00727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ОПК-1. </w:t>
      </w:r>
      <w:proofErr w:type="gramStart"/>
      <w:r>
        <w:rPr>
          <w:rFonts w:ascii="Arial" w:hAnsi="Arial" w:cs="Arial"/>
          <w:sz w:val="20"/>
          <w:szCs w:val="20"/>
        </w:rPr>
        <w:t>Способен</w:t>
      </w:r>
      <w:proofErr w:type="gramEnd"/>
      <w:r>
        <w:rPr>
          <w:rFonts w:ascii="Arial" w:hAnsi="Arial" w:cs="Arial"/>
          <w:sz w:val="20"/>
          <w:szCs w:val="20"/>
        </w:rPr>
        <w:t xml:space="preserve">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деятельности;</w:t>
      </w:r>
    </w:p>
    <w:p w:rsidR="00727A62" w:rsidRDefault="00727A62" w:rsidP="00727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ОПК-2. Способен понимать принципы работы современных информационных технологий и программных средств, в том </w:t>
      </w:r>
      <w:proofErr w:type="gramStart"/>
      <w:r>
        <w:rPr>
          <w:rFonts w:ascii="Arial" w:hAnsi="Arial" w:cs="Arial"/>
          <w:sz w:val="20"/>
          <w:szCs w:val="20"/>
        </w:rPr>
        <w:t>числе</w:t>
      </w:r>
      <w:proofErr w:type="gramEnd"/>
      <w:r>
        <w:rPr>
          <w:rFonts w:ascii="Arial" w:hAnsi="Arial" w:cs="Arial"/>
          <w:sz w:val="20"/>
          <w:szCs w:val="20"/>
        </w:rPr>
        <w:t xml:space="preserve"> отечественного производства, и использовать их при решении задач профессиональной деятельности;</w:t>
      </w:r>
    </w:p>
    <w:p w:rsidR="00727A62" w:rsidRDefault="00727A62" w:rsidP="00727A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Минобрнауки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26.11.2020 N 1456)</w:t>
      </w:r>
    </w:p>
    <w:p w:rsidR="00727A62" w:rsidRDefault="00727A62" w:rsidP="00727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ОПК-3. </w:t>
      </w:r>
      <w:proofErr w:type="gramStart"/>
      <w:r>
        <w:rPr>
          <w:rFonts w:ascii="Arial" w:hAnsi="Arial" w:cs="Arial"/>
          <w:sz w:val="20"/>
          <w:szCs w:val="20"/>
        </w:rPr>
        <w:t>Способен</w:t>
      </w:r>
      <w:proofErr w:type="gramEnd"/>
      <w:r>
        <w:rPr>
          <w:rFonts w:ascii="Arial" w:hAnsi="Arial" w:cs="Arial"/>
          <w:sz w:val="20"/>
          <w:szCs w:val="20"/>
        </w:rPr>
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727A62" w:rsidRDefault="00727A62" w:rsidP="00727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ОПК-4. </w:t>
      </w:r>
      <w:proofErr w:type="gramStart"/>
      <w:r>
        <w:rPr>
          <w:rFonts w:ascii="Arial" w:hAnsi="Arial" w:cs="Arial"/>
          <w:sz w:val="20"/>
          <w:szCs w:val="20"/>
        </w:rPr>
        <w:t>Способен</w:t>
      </w:r>
      <w:proofErr w:type="gramEnd"/>
      <w:r>
        <w:rPr>
          <w:rFonts w:ascii="Arial" w:hAnsi="Arial" w:cs="Arial"/>
          <w:sz w:val="20"/>
          <w:szCs w:val="20"/>
        </w:rPr>
        <w:t xml:space="preserve"> участвовать в разработке стандартов, норм и правил, а также технической документации, связанной с профессиональной деятельностью;</w:t>
      </w:r>
    </w:p>
    <w:p w:rsidR="00727A62" w:rsidRDefault="00727A62" w:rsidP="00727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ОПК-5. </w:t>
      </w:r>
      <w:proofErr w:type="gramStart"/>
      <w:r>
        <w:rPr>
          <w:rFonts w:ascii="Arial" w:hAnsi="Arial" w:cs="Arial"/>
          <w:sz w:val="20"/>
          <w:szCs w:val="20"/>
        </w:rPr>
        <w:t>Способен</w:t>
      </w:r>
      <w:proofErr w:type="gramEnd"/>
      <w:r>
        <w:rPr>
          <w:rFonts w:ascii="Arial" w:hAnsi="Arial" w:cs="Arial"/>
          <w:sz w:val="20"/>
          <w:szCs w:val="20"/>
        </w:rPr>
        <w:t xml:space="preserve"> инсталлировать программное и аппаратное обеспечение для информационных и автоматизированных систем;</w:t>
      </w:r>
    </w:p>
    <w:p w:rsidR="00727A62" w:rsidRDefault="00727A62" w:rsidP="00727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ОПК-6. </w:t>
      </w:r>
      <w:proofErr w:type="gramStart"/>
      <w:r>
        <w:rPr>
          <w:rFonts w:ascii="Arial" w:hAnsi="Arial" w:cs="Arial"/>
          <w:sz w:val="20"/>
          <w:szCs w:val="20"/>
        </w:rPr>
        <w:t>Способен</w:t>
      </w:r>
      <w:proofErr w:type="gramEnd"/>
      <w:r>
        <w:rPr>
          <w:rFonts w:ascii="Arial" w:hAnsi="Arial" w:cs="Arial"/>
          <w:sz w:val="20"/>
          <w:szCs w:val="20"/>
        </w:rPr>
        <w:t xml:space="preserve"> анализировать и разрабатывать организационно-технические и экономические процессы с применением методов системного анализа и математического моделирования;</w:t>
      </w:r>
    </w:p>
    <w:p w:rsidR="00727A62" w:rsidRDefault="00727A62" w:rsidP="00727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ОПК-7. </w:t>
      </w:r>
      <w:proofErr w:type="gramStart"/>
      <w:r>
        <w:rPr>
          <w:rFonts w:ascii="Arial" w:hAnsi="Arial" w:cs="Arial"/>
          <w:sz w:val="20"/>
          <w:szCs w:val="20"/>
        </w:rPr>
        <w:t>Способен</w:t>
      </w:r>
      <w:proofErr w:type="gramEnd"/>
      <w:r>
        <w:rPr>
          <w:rFonts w:ascii="Arial" w:hAnsi="Arial" w:cs="Arial"/>
          <w:sz w:val="20"/>
          <w:szCs w:val="20"/>
        </w:rPr>
        <w:t xml:space="preserve"> разрабатывать алгоритмы и программы, пригодные для практического применения;</w:t>
      </w:r>
    </w:p>
    <w:p w:rsidR="00727A62" w:rsidRDefault="00727A62" w:rsidP="00727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ОПК-8. </w:t>
      </w:r>
      <w:proofErr w:type="gramStart"/>
      <w:r>
        <w:rPr>
          <w:rFonts w:ascii="Arial" w:hAnsi="Arial" w:cs="Arial"/>
          <w:sz w:val="20"/>
          <w:szCs w:val="20"/>
        </w:rPr>
        <w:t>Способен</w:t>
      </w:r>
      <w:proofErr w:type="gramEnd"/>
      <w:r>
        <w:rPr>
          <w:rFonts w:ascii="Arial" w:hAnsi="Arial" w:cs="Arial"/>
          <w:sz w:val="20"/>
          <w:szCs w:val="20"/>
        </w:rPr>
        <w:t xml:space="preserve"> принимать участие в управлении проектами создания информационных систем на стадиях жизненного цикла;</w:t>
      </w:r>
    </w:p>
    <w:p w:rsidR="00727A62" w:rsidRDefault="00727A62" w:rsidP="00727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ОПК-9. </w:t>
      </w:r>
      <w:proofErr w:type="gramStart"/>
      <w:r>
        <w:rPr>
          <w:rFonts w:ascii="Arial" w:hAnsi="Arial" w:cs="Arial"/>
          <w:sz w:val="20"/>
          <w:szCs w:val="20"/>
        </w:rPr>
        <w:t>Способен</w:t>
      </w:r>
      <w:proofErr w:type="gramEnd"/>
      <w:r>
        <w:rPr>
          <w:rFonts w:ascii="Arial" w:hAnsi="Arial" w:cs="Arial"/>
          <w:sz w:val="20"/>
          <w:szCs w:val="20"/>
        </w:rPr>
        <w:t xml:space="preserve"> принимать участие в реализации профессиональных коммуникаций с заинтересованными участниками проектной деятельности и в рамках проектных групп.</w:t>
      </w:r>
    </w:p>
    <w:p w:rsidR="00727A62" w:rsidRDefault="00727A62" w:rsidP="00727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727A62" w:rsidRDefault="00727A62" w:rsidP="00727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</w:t>
      </w:r>
      <w:proofErr w:type="gramEnd"/>
      <w:r>
        <w:rPr>
          <w:rFonts w:ascii="Arial" w:hAnsi="Arial" w:cs="Arial"/>
          <w:sz w:val="20"/>
          <w:szCs w:val="20"/>
        </w:rPr>
        <w:t>&gt; (при наличии соответствующих профессиональных стандартов).</w:t>
      </w:r>
    </w:p>
    <w:p w:rsidR="00727A62" w:rsidRDefault="00727A62" w:rsidP="00727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727A62" w:rsidRDefault="00727A62" w:rsidP="00727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&lt;3&gt;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Пункт 1</w:t>
        </w:r>
      </w:hyperlink>
      <w:r>
        <w:rPr>
          <w:rFonts w:ascii="Arial" w:hAnsi="Arial" w:cs="Arial"/>
          <w:sz w:val="20"/>
          <w:szCs w:val="20"/>
        </w:rP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</w:t>
      </w:r>
      <w:r>
        <w:rPr>
          <w:rFonts w:ascii="Arial" w:hAnsi="Arial" w:cs="Arial"/>
          <w:sz w:val="20"/>
          <w:szCs w:val="20"/>
        </w:rPr>
        <w:lastRenderedPageBreak/>
        <w:t>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Федерации 29 марта 2017 г., регистрационный N 46168).</w:t>
      </w:r>
      <w:proofErr w:type="gramEnd"/>
    </w:p>
    <w:p w:rsidR="00727A62" w:rsidRDefault="00727A62" w:rsidP="00727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27A62" w:rsidRDefault="00727A62" w:rsidP="00727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</w:t>
      </w:r>
      <w:proofErr w:type="gramStart"/>
      <w:r>
        <w:rPr>
          <w:rFonts w:ascii="Arial" w:hAnsi="Arial" w:cs="Arial"/>
          <w:sz w:val="20"/>
          <w:szCs w:val="20"/>
        </w:rPr>
        <w:t>выделена</w:t>
      </w:r>
      <w:proofErr w:type="gramEnd"/>
      <w:r>
        <w:rPr>
          <w:rFonts w:ascii="Arial" w:hAnsi="Arial" w:cs="Arial"/>
          <w:sz w:val="20"/>
          <w:szCs w:val="20"/>
        </w:rPr>
        <w:t xml:space="preserve"> полностью или частично.</w:t>
      </w:r>
    </w:p>
    <w:p w:rsidR="00727A62" w:rsidRDefault="00727A62" w:rsidP="00727A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3.4 в ред.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Минобрнауки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08.02.2021 N 83)</w:t>
      </w:r>
    </w:p>
    <w:p w:rsidR="00727A62" w:rsidRDefault="00727A62" w:rsidP="00727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727A62" w:rsidRDefault="00727A62" w:rsidP="00727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&lt;4&gt;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727A62" w:rsidRDefault="00727A62" w:rsidP="00727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27A62" w:rsidRDefault="00727A62" w:rsidP="00727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727A62" w:rsidRDefault="00727A62" w:rsidP="00727A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3.5 в ред.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Минобрнауки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08.02.2021 N 83)</w:t>
      </w:r>
    </w:p>
    <w:p w:rsidR="00727A62" w:rsidRDefault="00727A62" w:rsidP="00727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3.6. Совокупность компетенций, установленных программой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ar67" w:history="1">
        <w:r>
          <w:rPr>
            <w:rFonts w:ascii="Arial" w:hAnsi="Arial" w:cs="Arial"/>
            <w:color w:val="0000FF"/>
            <w:sz w:val="20"/>
            <w:szCs w:val="20"/>
          </w:rPr>
          <w:t>пунктом 1.11</w:t>
        </w:r>
      </w:hyperlink>
      <w:r>
        <w:rPr>
          <w:rFonts w:ascii="Arial" w:hAnsi="Arial" w:cs="Arial"/>
          <w:sz w:val="20"/>
          <w:szCs w:val="20"/>
        </w:rPr>
        <w:t xml:space="preserve"> ФГОС ВО, и решать задачи профессиональной деятельности не менее</w:t>
      </w:r>
      <w:proofErr w:type="gramStart"/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чем одного типа, установленного в соответствии с </w:t>
      </w:r>
      <w:hyperlink w:anchor="Par74" w:history="1">
        <w:r>
          <w:rPr>
            <w:rFonts w:ascii="Arial" w:hAnsi="Arial" w:cs="Arial"/>
            <w:color w:val="0000FF"/>
            <w:sz w:val="20"/>
            <w:szCs w:val="20"/>
          </w:rPr>
          <w:t>пунктом 1.12</w:t>
        </w:r>
      </w:hyperlink>
      <w:r>
        <w:rPr>
          <w:rFonts w:ascii="Arial" w:hAnsi="Arial" w:cs="Arial"/>
          <w:sz w:val="20"/>
          <w:szCs w:val="20"/>
        </w:rPr>
        <w:t xml:space="preserve"> ФГОС ВО.</w:t>
      </w:r>
    </w:p>
    <w:p w:rsidR="00727A62" w:rsidRDefault="00727A62" w:rsidP="00727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3.7. Организация устанавливает в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индикаторы достижения компетенций самостоятельно.</w:t>
      </w:r>
    </w:p>
    <w:p w:rsidR="00727A62" w:rsidRDefault="00727A62" w:rsidP="00727A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3.7 в ред.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Минобрнауки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08.02.2021 N 83)</w:t>
      </w:r>
    </w:p>
    <w:p w:rsidR="00727A62" w:rsidRDefault="00727A62" w:rsidP="00727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3.8. Организация самостоятельно планирует результаты </w:t>
      </w:r>
      <w:proofErr w:type="gramStart"/>
      <w:r>
        <w:rPr>
          <w:rFonts w:ascii="Arial" w:hAnsi="Arial" w:cs="Arial"/>
          <w:sz w:val="20"/>
          <w:szCs w:val="20"/>
        </w:rPr>
        <w:t>обучения по дисциплинам</w:t>
      </w:r>
      <w:proofErr w:type="gramEnd"/>
      <w:r>
        <w:rPr>
          <w:rFonts w:ascii="Arial" w:hAnsi="Arial" w:cs="Arial"/>
          <w:sz w:val="20"/>
          <w:szCs w:val="20"/>
        </w:rPr>
        <w:t xml:space="preserve"> (модулям) и практикам, которые должны быть соотнесены с установленными в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индикаторами достижения компетенций.</w:t>
      </w:r>
    </w:p>
    <w:p w:rsidR="00727A62" w:rsidRDefault="00727A62" w:rsidP="00727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Совокупность запланированных результатов </w:t>
      </w:r>
      <w:proofErr w:type="gramStart"/>
      <w:r>
        <w:rPr>
          <w:rFonts w:ascii="Arial" w:hAnsi="Arial" w:cs="Arial"/>
          <w:sz w:val="20"/>
          <w:szCs w:val="20"/>
        </w:rPr>
        <w:t>обучения по дисциплинам</w:t>
      </w:r>
      <w:proofErr w:type="gramEnd"/>
      <w:r>
        <w:rPr>
          <w:rFonts w:ascii="Arial" w:hAnsi="Arial" w:cs="Arial"/>
          <w:sz w:val="20"/>
          <w:szCs w:val="20"/>
        </w:rPr>
        <w:t xml:space="preserve"> (модулям) и практикам должна обеспечивать формирование у выпускника всех компетенций, установленных программой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727A62" w:rsidRDefault="00727A62" w:rsidP="00727A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7A62" w:rsidRDefault="00727A62" w:rsidP="00727A6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IV. Требования к условиям реализации программы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бакалавриата</w:t>
      </w:r>
      <w:proofErr w:type="spellEnd"/>
    </w:p>
    <w:p w:rsidR="00727A62" w:rsidRDefault="00727A62" w:rsidP="00727A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7A62" w:rsidRDefault="00727A62" w:rsidP="00727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4.1. Требования к условиям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а также требования к применяемым механизмам оценки качества образовательной деятельности и </w:t>
      </w:r>
      <w:proofErr w:type="gramStart"/>
      <w:r>
        <w:rPr>
          <w:rFonts w:ascii="Arial" w:hAnsi="Arial" w:cs="Arial"/>
          <w:sz w:val="20"/>
          <w:szCs w:val="20"/>
        </w:rPr>
        <w:t>подготовки</w:t>
      </w:r>
      <w:proofErr w:type="gramEnd"/>
      <w:r>
        <w:rPr>
          <w:rFonts w:ascii="Arial" w:hAnsi="Arial" w:cs="Arial"/>
          <w:sz w:val="20"/>
          <w:szCs w:val="20"/>
        </w:rPr>
        <w:t xml:space="preserve"> обучающихся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727A62" w:rsidRDefault="00727A62" w:rsidP="00727A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7A62" w:rsidRDefault="00727A62" w:rsidP="00727A6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4.2. Общесистемные требования к реализации программы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бакалавриата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</w:rPr>
        <w:t>.</w:t>
      </w:r>
    </w:p>
    <w:p w:rsidR="00727A62" w:rsidRDefault="00727A62" w:rsidP="00727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по </w:t>
      </w:r>
      <w:hyperlink w:anchor="Par98" w:history="1">
        <w:r>
          <w:rPr>
            <w:rFonts w:ascii="Arial" w:hAnsi="Arial" w:cs="Arial"/>
            <w:color w:val="0000FF"/>
            <w:sz w:val="20"/>
            <w:szCs w:val="20"/>
          </w:rPr>
          <w:t>Блоку 1</w:t>
        </w:r>
      </w:hyperlink>
      <w:r>
        <w:rPr>
          <w:rFonts w:ascii="Arial" w:hAnsi="Arial" w:cs="Arial"/>
          <w:sz w:val="20"/>
          <w:szCs w:val="20"/>
        </w:rPr>
        <w:t xml:space="preserve"> "Дисциплины (модули)" и </w:t>
      </w:r>
      <w:hyperlink w:anchor="Par104" w:history="1">
        <w:r>
          <w:rPr>
            <w:rFonts w:ascii="Arial" w:hAnsi="Arial" w:cs="Arial"/>
            <w:color w:val="0000FF"/>
            <w:sz w:val="20"/>
            <w:szCs w:val="20"/>
          </w:rPr>
          <w:t>Блоку 3</w:t>
        </w:r>
      </w:hyperlink>
      <w:r>
        <w:rPr>
          <w:rFonts w:ascii="Arial" w:hAnsi="Arial" w:cs="Arial"/>
          <w:sz w:val="20"/>
          <w:szCs w:val="20"/>
        </w:rPr>
        <w:t xml:space="preserve"> "Государственная итоговая аттестация" в соответствии с учебным планом.</w:t>
      </w:r>
    </w:p>
    <w:p w:rsidR="00727A62" w:rsidRDefault="00727A62" w:rsidP="00727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</w:t>
      </w:r>
      <w:r>
        <w:rPr>
          <w:rFonts w:ascii="Arial" w:hAnsi="Arial" w:cs="Arial"/>
          <w:sz w:val="20"/>
          <w:szCs w:val="20"/>
        </w:rPr>
        <w:lastRenderedPageBreak/>
        <w:t>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727A62" w:rsidRDefault="00727A62" w:rsidP="00727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Электронная информационно-образовательная среда Организации должна обеспечивать:</w:t>
      </w:r>
    </w:p>
    <w:p w:rsidR="00727A62" w:rsidRDefault="00727A62" w:rsidP="00727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727A62" w:rsidRDefault="00727A62" w:rsidP="00727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727A62" w:rsidRDefault="00727A62" w:rsidP="00727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727A62" w:rsidRDefault="00727A62" w:rsidP="00727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727A62" w:rsidRDefault="00727A62" w:rsidP="00727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727A62" w:rsidRDefault="00727A62" w:rsidP="00727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727A62" w:rsidRDefault="00727A62" w:rsidP="00727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727A62" w:rsidRDefault="00727A62" w:rsidP="00727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727A62" w:rsidRDefault="00727A62" w:rsidP="00727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&lt;5&gt; Федеральный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N 23, ст. 2870; N 27, ст. 3479; N 52, ст. 6961, ст. 6963; 2014, N 19, ст. 2302; N 30, ст. 4223, ст. 4243, N 48, ст. 6645; 2015, N 1, ст. 84; N 27, ст. 3979; N 29, ст. 4389, ст. 4390; 2016, N 26, ст. 3877; N 28, ст. 4558;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N 52, ст. 7491; 2017, N 18, ст. 2664; N 24, ст. 3478; N 25, ст. 3596; N 31, ст. 4825), Федеральный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27 июля 2006 г. N 152-ФЗ "О персональных данных" (Собрание законодательства Российской Федерации, 2006, N 31, ст. 3451; 2009, N 48, ст. 5716; N 52, ст. 6439;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2010, N 27, ст. 3407; N 31, ст. 4173, ст. 4196; N 49, ст. 6409; 2011, N 23, ст. 3263; N 31, ст. 4701; 2013, N 14, ст. 1651; N 30, ст. 4038; N 51, ст. 6683; 2014, N 23, ст. 2927; N 30, ст. 4217, ст. 4243; 2016, N 27, ст. 4164;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2017, N 9, ст. 1276; N 27, ст. 3945; N 31, ст. 4772).</w:t>
      </w:r>
      <w:proofErr w:type="gramEnd"/>
    </w:p>
    <w:p w:rsidR="00727A62" w:rsidRDefault="00727A62" w:rsidP="00727A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7A62" w:rsidRDefault="00727A62" w:rsidP="00727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4.2.3. При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 сетевой форме требования к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 сетевой форме.</w:t>
      </w:r>
    </w:p>
    <w:p w:rsidR="00727A62" w:rsidRDefault="00727A62" w:rsidP="00727A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7A62" w:rsidRDefault="00727A62" w:rsidP="00727A6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4.3. Требования к материально-техническому и учебно-методическому обеспечению программы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бакалавриата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</w:rPr>
        <w:t>.</w:t>
      </w:r>
    </w:p>
    <w:p w:rsidR="00727A62" w:rsidRDefault="00727A62" w:rsidP="00727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4.3.1. Помещения должны представлять собой учебные аудитории для проведения учебных занятий, предусмотренных программой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727A62" w:rsidRDefault="00727A62" w:rsidP="00727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727A62" w:rsidRDefault="00727A62" w:rsidP="00727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Допускается замена оборудования его виртуальными аналогами.</w:t>
      </w:r>
    </w:p>
    <w:p w:rsidR="00727A62" w:rsidRDefault="00727A62" w:rsidP="00727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727A62" w:rsidRDefault="00727A62" w:rsidP="00727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727A62" w:rsidRDefault="00727A62" w:rsidP="00727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727A62" w:rsidRDefault="00727A62" w:rsidP="00727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727A62" w:rsidRDefault="00727A62" w:rsidP="00727A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7A62" w:rsidRDefault="00727A62" w:rsidP="00727A6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4.4. Требования к кадровым условиям реализации программы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бакалавриата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</w:rPr>
        <w:t>.</w:t>
      </w:r>
    </w:p>
    <w:p w:rsidR="00727A62" w:rsidRDefault="00727A62" w:rsidP="00727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4.4.1. Реализация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обеспечивается педагогическими работниками Организации, а также лицами, привлекаемыми Организацией к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на иных условиях.</w:t>
      </w:r>
    </w:p>
    <w:p w:rsidR="00727A62" w:rsidRDefault="00727A62" w:rsidP="00727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727A62" w:rsidRDefault="00727A62" w:rsidP="00727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4.4.3. Не менее 60 процентов численности педагогических работников Организации, участвующих в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и лиц, привлекаемых Организацией к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727A62" w:rsidRDefault="00727A62" w:rsidP="00727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4.4.4. </w:t>
      </w:r>
      <w:proofErr w:type="gramStart"/>
      <w:r>
        <w:rPr>
          <w:rFonts w:ascii="Arial" w:hAnsi="Arial" w:cs="Arial"/>
          <w:sz w:val="20"/>
          <w:szCs w:val="20"/>
        </w:rPr>
        <w:t xml:space="preserve">Не менее 5 процентов численности педагогических работников Организации, участвующих в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и лиц, привлекаемых Организацией к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</w:t>
      </w:r>
      <w:proofErr w:type="gramEnd"/>
      <w:r>
        <w:rPr>
          <w:rFonts w:ascii="Arial" w:hAnsi="Arial" w:cs="Arial"/>
          <w:sz w:val="20"/>
          <w:szCs w:val="20"/>
        </w:rPr>
        <w:t xml:space="preserve"> сфере не менее 3 лет).</w:t>
      </w:r>
    </w:p>
    <w:p w:rsidR="00727A62" w:rsidRDefault="00727A62" w:rsidP="00727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4.4.5. </w:t>
      </w:r>
      <w:proofErr w:type="gramStart"/>
      <w:r>
        <w:rPr>
          <w:rFonts w:ascii="Arial" w:hAnsi="Arial" w:cs="Arial"/>
          <w:sz w:val="20"/>
          <w:szCs w:val="20"/>
        </w:rPr>
        <w:t>Не менее 50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</w:t>
      </w:r>
      <w:proofErr w:type="gramEnd"/>
      <w:r>
        <w:rPr>
          <w:rFonts w:ascii="Arial" w:hAnsi="Arial" w:cs="Arial"/>
          <w:sz w:val="20"/>
          <w:szCs w:val="20"/>
        </w:rPr>
        <w:t xml:space="preserve"> в Российской Федерации).</w:t>
      </w:r>
    </w:p>
    <w:p w:rsidR="00727A62" w:rsidRDefault="00727A62" w:rsidP="00727A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7A62" w:rsidRDefault="00727A62" w:rsidP="00727A6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4.5. Требования к финансовым условиям реализации программы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бакалавриата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</w:rPr>
        <w:t>.</w:t>
      </w:r>
    </w:p>
    <w:p w:rsidR="00727A62" w:rsidRDefault="00727A62" w:rsidP="00727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4.5.1. Финансовое обеспечение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и значений корректирующих коэффициентов к базовым нормативам затрат, определяемых Министерством образования и науки Российской Федерации &lt;6&gt;.</w:t>
      </w:r>
    </w:p>
    <w:p w:rsidR="00727A62" w:rsidRDefault="00727A62" w:rsidP="00727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727A62" w:rsidRDefault="00727A62" w:rsidP="00727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&lt;6&gt;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Пункт 10</w:t>
        </w:r>
      </w:hyperlink>
      <w:r>
        <w:rPr>
          <w:rFonts w:ascii="Arial" w:hAnsi="Arial" w:cs="Arial"/>
          <w:sz w:val="20"/>
          <w:szCs w:val="20"/>
        </w:rP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</w:t>
      </w:r>
      <w:r>
        <w:rPr>
          <w:rFonts w:ascii="Arial" w:hAnsi="Arial" w:cs="Arial"/>
          <w:sz w:val="20"/>
          <w:szCs w:val="20"/>
        </w:rPr>
        <w:lastRenderedPageBreak/>
        <w:t xml:space="preserve">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</w:t>
      </w:r>
      <w:proofErr w:type="gramStart"/>
      <w:r>
        <w:rPr>
          <w:rFonts w:ascii="Arial" w:hAnsi="Arial" w:cs="Arial"/>
          <w:sz w:val="20"/>
          <w:szCs w:val="20"/>
        </w:rPr>
        <w:t>N 42, ст. 5926; N 46, ст. 6468).</w:t>
      </w:r>
      <w:proofErr w:type="gramEnd"/>
    </w:p>
    <w:p w:rsidR="00727A62" w:rsidRDefault="00727A62" w:rsidP="00727A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7A62" w:rsidRDefault="00727A62" w:rsidP="00727A6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4.6. Требования к применяемым механизмам оценки качества образовательной деятельности и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подготовки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обучающихся по программе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бакалавриата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</w:rPr>
        <w:t>.</w:t>
      </w:r>
    </w:p>
    <w:p w:rsidR="00727A62" w:rsidRDefault="00727A62" w:rsidP="00727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4.6.1. Качество образовательной деятельности и </w:t>
      </w:r>
      <w:proofErr w:type="gramStart"/>
      <w:r>
        <w:rPr>
          <w:rFonts w:ascii="Arial" w:hAnsi="Arial" w:cs="Arial"/>
          <w:sz w:val="20"/>
          <w:szCs w:val="20"/>
        </w:rPr>
        <w:t>подготовки</w:t>
      </w:r>
      <w:proofErr w:type="gramEnd"/>
      <w:r>
        <w:rPr>
          <w:rFonts w:ascii="Arial" w:hAnsi="Arial" w:cs="Arial"/>
          <w:sz w:val="20"/>
          <w:szCs w:val="20"/>
        </w:rPr>
        <w:t xml:space="preserve"> обучающихся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727A62" w:rsidRDefault="00727A62" w:rsidP="00727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4.6.2. В целях совершенствования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Организация при проведении регулярной внутренней оценки качества образовательной деятельности и </w:t>
      </w:r>
      <w:proofErr w:type="gramStart"/>
      <w:r>
        <w:rPr>
          <w:rFonts w:ascii="Arial" w:hAnsi="Arial" w:cs="Arial"/>
          <w:sz w:val="20"/>
          <w:szCs w:val="20"/>
        </w:rPr>
        <w:t>подготовки</w:t>
      </w:r>
      <w:proofErr w:type="gramEnd"/>
      <w:r>
        <w:rPr>
          <w:rFonts w:ascii="Arial" w:hAnsi="Arial" w:cs="Arial"/>
          <w:sz w:val="20"/>
          <w:szCs w:val="20"/>
        </w:rPr>
        <w:t xml:space="preserve"> обучающихся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727A62" w:rsidRDefault="00727A62" w:rsidP="00727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рамках внутренней системы оценки качества образовательной деятельности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обучающимся</w:t>
      </w:r>
      <w:proofErr w:type="gramEnd"/>
      <w:r>
        <w:rPr>
          <w:rFonts w:ascii="Arial" w:hAnsi="Arial" w:cs="Arial"/>
          <w:sz w:val="20"/>
          <w:szCs w:val="20"/>
        </w:rPr>
        <w:t xml:space="preserve">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727A62" w:rsidRDefault="00727A62" w:rsidP="00727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4.6.3. Внешняя оценка качества образовательной деятельности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 рамках процедуры государственной аккредитации осуществляется с целью подтверждения соответствия образовательной деятельности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требованиям ФГОС </w:t>
      </w:r>
      <w:proofErr w:type="gramStart"/>
      <w:r>
        <w:rPr>
          <w:rFonts w:ascii="Arial" w:hAnsi="Arial" w:cs="Arial"/>
          <w:sz w:val="20"/>
          <w:szCs w:val="20"/>
        </w:rPr>
        <w:t>ВО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727A62" w:rsidRDefault="00727A62" w:rsidP="00727A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Минобрнауки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08.02.2021 N 83)</w:t>
      </w:r>
    </w:p>
    <w:p w:rsidR="00727A62" w:rsidRDefault="00727A62" w:rsidP="00727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4.6.4. Внешняя оценка качества образовательной деятельности и </w:t>
      </w:r>
      <w:proofErr w:type="gramStart"/>
      <w:r>
        <w:rPr>
          <w:rFonts w:ascii="Arial" w:hAnsi="Arial" w:cs="Arial"/>
          <w:sz w:val="20"/>
          <w:szCs w:val="20"/>
        </w:rPr>
        <w:t>подготовки</w:t>
      </w:r>
      <w:proofErr w:type="gramEnd"/>
      <w:r>
        <w:rPr>
          <w:rFonts w:ascii="Arial" w:hAnsi="Arial" w:cs="Arial"/>
          <w:sz w:val="20"/>
          <w:szCs w:val="20"/>
        </w:rPr>
        <w:t xml:space="preserve"> обучающихся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освоивших программу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727A62" w:rsidRDefault="00727A62" w:rsidP="00727A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7A62" w:rsidRDefault="00727A62" w:rsidP="00727A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7A62" w:rsidRDefault="00727A62" w:rsidP="00727A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7A62" w:rsidRDefault="00727A62" w:rsidP="00727A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7A62" w:rsidRDefault="00727A62" w:rsidP="00727A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7A62" w:rsidRDefault="00727A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27A62" w:rsidRDefault="00727A62" w:rsidP="00727A6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bookmarkStart w:id="10" w:name="_GoBack"/>
      <w:bookmarkEnd w:id="10"/>
      <w:r>
        <w:rPr>
          <w:rFonts w:ascii="Arial" w:hAnsi="Arial" w:cs="Arial"/>
          <w:sz w:val="20"/>
          <w:szCs w:val="20"/>
        </w:rPr>
        <w:lastRenderedPageBreak/>
        <w:t>Приложение</w:t>
      </w:r>
    </w:p>
    <w:p w:rsidR="00727A62" w:rsidRDefault="00727A62" w:rsidP="00727A6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федеральному государственному</w:t>
      </w:r>
    </w:p>
    <w:p w:rsidR="00727A62" w:rsidRDefault="00727A62" w:rsidP="00727A6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образовательному стандарту </w:t>
      </w:r>
      <w:proofErr w:type="gramStart"/>
      <w:r>
        <w:rPr>
          <w:rFonts w:ascii="Arial" w:hAnsi="Arial" w:cs="Arial"/>
          <w:sz w:val="20"/>
          <w:szCs w:val="20"/>
        </w:rPr>
        <w:t>высшего</w:t>
      </w:r>
      <w:proofErr w:type="gramEnd"/>
    </w:p>
    <w:p w:rsidR="00727A62" w:rsidRDefault="00727A62" w:rsidP="00727A6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образования - </w:t>
      </w:r>
      <w:proofErr w:type="spellStart"/>
      <w:r>
        <w:rPr>
          <w:rFonts w:ascii="Arial" w:hAnsi="Arial" w:cs="Arial"/>
          <w:sz w:val="20"/>
          <w:szCs w:val="20"/>
        </w:rPr>
        <w:t>бакалавриат</w:t>
      </w:r>
      <w:proofErr w:type="spellEnd"/>
      <w:r>
        <w:rPr>
          <w:rFonts w:ascii="Arial" w:hAnsi="Arial" w:cs="Arial"/>
          <w:sz w:val="20"/>
          <w:szCs w:val="20"/>
        </w:rPr>
        <w:t xml:space="preserve"> по направлению</w:t>
      </w:r>
    </w:p>
    <w:p w:rsidR="00727A62" w:rsidRDefault="00727A62" w:rsidP="00727A6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подготовки 09.03.03 </w:t>
      </w:r>
      <w:proofErr w:type="gramStart"/>
      <w:r>
        <w:rPr>
          <w:rFonts w:ascii="Arial" w:hAnsi="Arial" w:cs="Arial"/>
          <w:sz w:val="20"/>
          <w:szCs w:val="20"/>
        </w:rPr>
        <w:t>Прикладная</w:t>
      </w:r>
      <w:proofErr w:type="gramEnd"/>
    </w:p>
    <w:p w:rsidR="00727A62" w:rsidRDefault="00727A62" w:rsidP="00727A6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информатика, </w:t>
      </w:r>
      <w:proofErr w:type="gramStart"/>
      <w:r>
        <w:rPr>
          <w:rFonts w:ascii="Arial" w:hAnsi="Arial" w:cs="Arial"/>
          <w:sz w:val="20"/>
          <w:szCs w:val="20"/>
        </w:rPr>
        <w:t>утвержденному</w:t>
      </w:r>
      <w:proofErr w:type="gramEnd"/>
      <w:r>
        <w:rPr>
          <w:rFonts w:ascii="Arial" w:hAnsi="Arial" w:cs="Arial"/>
          <w:sz w:val="20"/>
          <w:szCs w:val="20"/>
        </w:rPr>
        <w:t xml:space="preserve"> приказом</w:t>
      </w:r>
    </w:p>
    <w:p w:rsidR="00727A62" w:rsidRDefault="00727A62" w:rsidP="00727A6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Министерства образования и науки</w:t>
      </w:r>
    </w:p>
    <w:p w:rsidR="00727A62" w:rsidRDefault="00727A62" w:rsidP="00727A6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727A62" w:rsidRDefault="00727A62" w:rsidP="00727A6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19 сентября 2017 г. N 922</w:t>
      </w:r>
    </w:p>
    <w:p w:rsidR="00727A62" w:rsidRDefault="00727A62" w:rsidP="00727A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7A62" w:rsidRDefault="00727A62" w:rsidP="00727A6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ПЕРЕЧЕНЬ</w:t>
      </w:r>
    </w:p>
    <w:p w:rsidR="00727A62" w:rsidRDefault="00727A62" w:rsidP="00727A6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ПРОФЕССИОНАЛЬНЫХ СТАНДАРТОВ, СООТВЕТСТВУЮЩИХ</w:t>
      </w:r>
    </w:p>
    <w:p w:rsidR="00727A62" w:rsidRDefault="00727A62" w:rsidP="00727A6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ПРОФЕССИОНАЛЬНОЙ ДЕЯТЕЛЬНОСТИ ВЫПУСКНИКОВ, ОСВОИВШИХ</w:t>
      </w:r>
    </w:p>
    <w:p w:rsidR="00727A62" w:rsidRDefault="00727A62" w:rsidP="00727A6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ПРОГРАММУ БАКАЛАВРИАТА ПО НАПРАВЛЕНИЮ ПОДГОТОВКИ</w:t>
      </w:r>
    </w:p>
    <w:p w:rsidR="00727A62" w:rsidRDefault="00727A62" w:rsidP="00727A6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09.03.03 ПРИКЛАДНАЯ ИНФОРМАТИКА</w:t>
      </w:r>
    </w:p>
    <w:p w:rsidR="00727A62" w:rsidRDefault="00727A62" w:rsidP="00727A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474"/>
        <w:gridCol w:w="6917"/>
      </w:tblGrid>
      <w:tr w:rsidR="00727A6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62" w:rsidRDefault="00727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62" w:rsidRDefault="00727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профессионального стандарта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62" w:rsidRDefault="00727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области профессиональной деятельности.</w:t>
            </w:r>
          </w:p>
          <w:p w:rsidR="00727A62" w:rsidRDefault="00727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профессионального стандарта</w:t>
            </w:r>
          </w:p>
        </w:tc>
      </w:tr>
      <w:tr w:rsidR="00727A62">
        <w:tc>
          <w:tcPr>
            <w:tcW w:w="9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62" w:rsidRDefault="00727A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Связь, информационные и коммуникационные технологии</w:t>
            </w:r>
          </w:p>
        </w:tc>
      </w:tr>
      <w:tr w:rsidR="00727A6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62" w:rsidRDefault="00727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62" w:rsidRDefault="00727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62" w:rsidRDefault="00727A6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Профессиональный </w:t>
            </w:r>
            <w:hyperlink r:id="rId2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стандарт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"Программист", утвержденный приказом Министерства труда и социальной защиты Российской Федерации от 18 ноября 2013 г. N 679н (зарегистрирован Министерством юстиции Российской Федерации 18 декабря 2013 г., регистрационный N 30635),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45230)</w:t>
            </w:r>
          </w:p>
        </w:tc>
      </w:tr>
      <w:tr w:rsidR="00727A6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62" w:rsidRDefault="00727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62" w:rsidRDefault="00727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06.015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62" w:rsidRDefault="00727A6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Профессиональный </w:t>
            </w:r>
            <w:hyperlink r:id="rId2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стандарт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г., регистрационный N 45230)</w:t>
            </w:r>
          </w:p>
        </w:tc>
      </w:tr>
      <w:tr w:rsidR="00727A6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62" w:rsidRDefault="00727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62" w:rsidRDefault="00727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06.016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62" w:rsidRDefault="00727A6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Профессиональный </w:t>
            </w:r>
            <w:hyperlink r:id="rId3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стандарт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"Руководитель проектов в области информационных технологий", утвержденный приказом Министерства труда и социальной защиты Российской Федерации от 18 ноября 2014 г. N 893н (зарегистрирован Министерством юстиции Российской Федерации 9 декабря 2014 г., регистрационный N 35117),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января 2017 г.,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регистрационный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N 45230)</w:t>
            </w:r>
          </w:p>
        </w:tc>
      </w:tr>
      <w:tr w:rsidR="00727A6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62" w:rsidRDefault="00727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62" w:rsidRDefault="00727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06.017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62" w:rsidRDefault="00727A6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Профессиональный </w:t>
            </w:r>
            <w:hyperlink r:id="rId3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стандарт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"Руководитель разработки программного обеспечения", утвержденный приказом Министерства труда и социальной защиты Российской Федерации от 17 сентября 2014 г. N 645н (зарегистрирован Министерством юстиции Российской Федерации 24 ноября 2014 г., регистрационный N 34847),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г., регистрационный N 45230)</w:t>
            </w:r>
          </w:p>
        </w:tc>
      </w:tr>
      <w:tr w:rsidR="00727A6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62" w:rsidRDefault="00727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62" w:rsidRDefault="00727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06.022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62" w:rsidRDefault="00727A6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Профессиональный </w:t>
            </w:r>
            <w:hyperlink r:id="rId3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стандарт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"Системный аналитик",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 45230)</w:t>
            </w:r>
            <w:proofErr w:type="gramEnd"/>
          </w:p>
        </w:tc>
      </w:tr>
    </w:tbl>
    <w:p w:rsidR="002A5940" w:rsidRDefault="00727A62"/>
    <w:sectPr w:rsidR="002A5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208"/>
    <w:rsid w:val="00671E61"/>
    <w:rsid w:val="00727A62"/>
    <w:rsid w:val="00866DC1"/>
    <w:rsid w:val="00DB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6167EF2C328DFBEA08EA836E00B95C7BFC2409FFFA2F8E2D9E730B2C93AFF20B56FA20C17CCB9250DDBF6BC625B9631E8D5515D8BC5418t8J6L" TargetMode="External"/><Relationship Id="rId13" Type="http://schemas.openxmlformats.org/officeDocument/2006/relationships/hyperlink" Target="consultantplus://offline/ref=4B6167EF2C328DFBEA08EA836E00B95C79FC2A08F4F82F8E2D9E730B2C93AFF20B56FA20C17CCD9151DDBF6BC625B9631E8D5515D8BC5418t8J6L" TargetMode="External"/><Relationship Id="rId18" Type="http://schemas.openxmlformats.org/officeDocument/2006/relationships/hyperlink" Target="consultantplus://offline/ref=4B6167EF2C328DFBEA08EA836E00B95C79F3260AFBF32F8E2D9E730B2C93AFF20B56FA20C17DCA9A54DDBF6BC625B9631E8D5515D8BC5418t8J6L" TargetMode="External"/><Relationship Id="rId26" Type="http://schemas.openxmlformats.org/officeDocument/2006/relationships/hyperlink" Target="consultantplus://offline/ref=4B6167EF2C328DFBEA08EA836E00B95C79F3260FFBFE2F8E2D9E730B2C93AFF20B56FA20C17CC29754DDBF6BC625B9631E8D5515D8BC5418t8J6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B6167EF2C328DFBEA08EA836E00B95C7BFF2503FBFA2F8E2D9E730B2C93AFF21956A22CC175D5935BC8E93A80t7J1L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4B6167EF2C328DFBEA08EA836E00B95C78F3240CFDF22F8E2D9E730B2C93AFF20B56FA20C17CCB9751DDBF6BC625B9631E8D5515D8BC5418t8J6L" TargetMode="External"/><Relationship Id="rId12" Type="http://schemas.openxmlformats.org/officeDocument/2006/relationships/hyperlink" Target="consultantplus://offline/ref=4B6167EF2C328DFBEA08EA836E00B95C78FA270DFEFA2F8E2D9E730B2C93AFF20B56FA20C17CCB9754DDBF6BC625B9631E8D5515D8BC5418t8J6L" TargetMode="External"/><Relationship Id="rId17" Type="http://schemas.openxmlformats.org/officeDocument/2006/relationships/hyperlink" Target="consultantplus://offline/ref=4B6167EF2C328DFBEA08EA836E00B95C79F3260AFBF32F8E2D9E730B2C93AFF20B56FA20C17DCA9A57DDBF6BC625B9631E8D5515D8BC5418t8J6L" TargetMode="External"/><Relationship Id="rId25" Type="http://schemas.openxmlformats.org/officeDocument/2006/relationships/hyperlink" Target="consultantplus://offline/ref=4B6167EF2C328DFBEA08EA836E00B95C79F32A0BF5F92F8E2D9E730B2C93AFF21956A22CC175D5935BC8E93A80t7J1L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B6167EF2C328DFBEA08EA836E00B95C79F3260AFBF32F8E2D9E730B2C93AFF20B56FA20C17DCA9A53DDBF6BC625B9631E8D5515D8BC5418t8J6L" TargetMode="External"/><Relationship Id="rId20" Type="http://schemas.openxmlformats.org/officeDocument/2006/relationships/hyperlink" Target="consultantplus://offline/ref=4B6167EF2C328DFBEA08EA836E00B95C79FC2A08F4F82F8E2D9E730B2C93AFF20B56FA20C17CCD9155DDBF6BC625B9631E8D5515D8BC5418t8J6L" TargetMode="External"/><Relationship Id="rId29" Type="http://schemas.openxmlformats.org/officeDocument/2006/relationships/hyperlink" Target="consultantplus://offline/ref=4B6167EF2C328DFBEA08EA836E00B95C78FA220EF5FE2F8E2D9E730B2C93AFF20B56FA20C17CCB935ADDBF6BC625B9631E8D5515D8BC5418t8J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B6167EF2C328DFBEA08EA836E00B95C79FC2A08F4F82F8E2D9E730B2C93AFF20B56FA20C17CCD9153DDBF6BC625B9631E8D5515D8BC5418t8J6L" TargetMode="External"/><Relationship Id="rId11" Type="http://schemas.openxmlformats.org/officeDocument/2006/relationships/hyperlink" Target="consultantplus://offline/ref=4B6167EF2C328DFBEA08EA836E00B95C79F32A0BFBFE2F8E2D9E730B2C93AFF20B56FA20C17CC9975ADDBF6BC625B9631E8D5515D8BC5418t8J6L" TargetMode="External"/><Relationship Id="rId24" Type="http://schemas.openxmlformats.org/officeDocument/2006/relationships/hyperlink" Target="consultantplus://offline/ref=4B6167EF2C328DFBEA08EA836E00B95C79F32A0CFAF22F8E2D9E730B2C93AFF21956A22CC175D5935BC8E93A80t7J1L" TargetMode="External"/><Relationship Id="rId32" Type="http://schemas.openxmlformats.org/officeDocument/2006/relationships/hyperlink" Target="consultantplus://offline/ref=4B6167EF2C328DFBEA08EA836E00B95C78FA220CF8FF2F8E2D9E730B2C93AFF20B56FA20C17CCB935ADDBF6BC625B9631E8D5515D8BC5418t8J6L" TargetMode="External"/><Relationship Id="rId5" Type="http://schemas.openxmlformats.org/officeDocument/2006/relationships/hyperlink" Target="consultantplus://offline/ref=4B6167EF2C328DFBEA08EA836E00B95C79F3260AFBF32F8E2D9E730B2C93AFF20B56FA20C17DCA945BDDBF6BC625B9631E8D5515D8BC5418t8J6L" TargetMode="External"/><Relationship Id="rId15" Type="http://schemas.openxmlformats.org/officeDocument/2006/relationships/hyperlink" Target="consultantplus://offline/ref=4B6167EF2C328DFBEA08EA836E00B95C79F3260AFBF32F8E2D9E730B2C93AFF20B56FA20C17DCA9B53DDBF6BC625B9631E8D5515D8BC5418t8J6L" TargetMode="External"/><Relationship Id="rId23" Type="http://schemas.openxmlformats.org/officeDocument/2006/relationships/hyperlink" Target="consultantplus://offline/ref=4B6167EF2C328DFBEA08EA836E00B95C79FC2A08F4F82F8E2D9E730B2C93AFF20B56FA20C17CCD9052DDBF6BC625B9631E8D5515D8BC5418t8J6L" TargetMode="External"/><Relationship Id="rId28" Type="http://schemas.openxmlformats.org/officeDocument/2006/relationships/hyperlink" Target="consultantplus://offline/ref=4B6167EF2C328DFBEA08EA836E00B95C78FA220EFAF82F8E2D9E730B2C93AFF20B56FA20C17CCB935ADDBF6BC625B9631E8D5515D8BC5418t8J6L" TargetMode="External"/><Relationship Id="rId10" Type="http://schemas.openxmlformats.org/officeDocument/2006/relationships/hyperlink" Target="consultantplus://offline/ref=4B6167EF2C328DFBEA08EA836E00B95C79FC2A08F4F82F8E2D9E730B2C93AFF20B56FA20C17CCD9153DDBF6BC625B9631E8D5515D8BC5418t8J6L" TargetMode="External"/><Relationship Id="rId19" Type="http://schemas.openxmlformats.org/officeDocument/2006/relationships/hyperlink" Target="consultantplus://offline/ref=4B6167EF2C328DFBEA08EA836E00B95C78FA270DFEFA2F8E2D9E730B2C93AFF20B56FA20C17CCB9355DDBF6BC625B9631E8D5515D8BC5418t8J6L" TargetMode="External"/><Relationship Id="rId31" Type="http://schemas.openxmlformats.org/officeDocument/2006/relationships/hyperlink" Target="consultantplus://offline/ref=4B6167EF2C328DFBEA08EA836E00B95C78FA220CFFF92F8E2D9E730B2C93AFF20B56FA20C17CCB935ADDBF6BC625B9631E8D5515D8BC5418t8J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6167EF2C328DFBEA08EA836E00B95C79F3260AFBF32F8E2D9E730B2C93AFF20B56FA20C17DCA945BDDBF6BC625B9631E8D5515D8BC5418t8J6L" TargetMode="External"/><Relationship Id="rId14" Type="http://schemas.openxmlformats.org/officeDocument/2006/relationships/hyperlink" Target="consultantplus://offline/ref=4B6167EF2C328DFBEA08EA836E00B95C79FC2A08F4F82F8E2D9E730B2C93AFF20B56FA20C17CCD9157DDBF6BC625B9631E8D5515D8BC5418t8J6L" TargetMode="External"/><Relationship Id="rId22" Type="http://schemas.openxmlformats.org/officeDocument/2006/relationships/hyperlink" Target="consultantplus://offline/ref=4B6167EF2C328DFBEA08EA836E00B95C79FC2A08F4F82F8E2D9E730B2C93AFF20B56FA20C17CCD9053DDBF6BC625B9631E8D5515D8BC5418t8J6L" TargetMode="External"/><Relationship Id="rId27" Type="http://schemas.openxmlformats.org/officeDocument/2006/relationships/hyperlink" Target="consultantplus://offline/ref=4B6167EF2C328DFBEA08EA836E00B95C79FC2A08F4F82F8E2D9E730B2C93AFF20B56FA20C17CCD9050DDBF6BC625B9631E8D5515D8BC5418t8J6L" TargetMode="External"/><Relationship Id="rId30" Type="http://schemas.openxmlformats.org/officeDocument/2006/relationships/hyperlink" Target="consultantplus://offline/ref=4B6167EF2C328DFBEA08EA836E00B95C78FA220CFEF92F8E2D9E730B2C93AFF20B56FA20C17CCB935ADDBF6BC625B9631E8D5515D8BC5418t8J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6041</Words>
  <Characters>34437</Characters>
  <Application>Microsoft Office Word</Application>
  <DocSecurity>0</DocSecurity>
  <Lines>286</Lines>
  <Paragraphs>80</Paragraphs>
  <ScaleCrop>false</ScaleCrop>
  <Company/>
  <LinksUpToDate>false</LinksUpToDate>
  <CharactersWithSpaces>40398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Леонидовна Рохлова</dc:creator>
  <cp:keywords/>
  <dc:description/>
  <cp:lastModifiedBy>Елена Леонидовна Рохлова</cp:lastModifiedBy>
  <cp:revision>2</cp:revision>
  <dcterms:created xsi:type="dcterms:W3CDTF">2021-08-09T11:07:00Z</dcterms:created>
  <dcterms:modified xsi:type="dcterms:W3CDTF">2021-08-09T11:10:00Z</dcterms:modified>
</cp:coreProperties>
</file>