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C2" w:rsidRPr="000F5541" w:rsidRDefault="001468C2" w:rsidP="001A170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541">
        <w:rPr>
          <w:rFonts w:ascii="Times New Roman" w:hAnsi="Times New Roman" w:cs="Times New Roman"/>
          <w:b/>
          <w:color w:val="000000"/>
          <w:sz w:val="24"/>
          <w:szCs w:val="24"/>
        </w:rPr>
        <w:t>Аннотация рабочей программы дисциплины</w:t>
      </w:r>
    </w:p>
    <w:p w:rsidR="001468C2" w:rsidRPr="000F5541" w:rsidRDefault="001468C2" w:rsidP="001A170C">
      <w:pPr>
        <w:jc w:val="center"/>
        <w:rPr>
          <w:b/>
          <w:bCs/>
        </w:rPr>
      </w:pPr>
      <w:r w:rsidRPr="000F5541">
        <w:rPr>
          <w:b/>
          <w:bCs/>
        </w:rPr>
        <w:t>ЭКОНОМИКА</w:t>
      </w:r>
    </w:p>
    <w:p w:rsidR="001468C2" w:rsidRPr="000F5541" w:rsidRDefault="001468C2" w:rsidP="001A170C">
      <w:pPr>
        <w:jc w:val="center"/>
      </w:pPr>
      <w:r w:rsidRPr="000F5541">
        <w:t xml:space="preserve">Направление подготовки </w:t>
      </w:r>
      <w:r w:rsidR="003F4BBB">
        <w:t xml:space="preserve">- </w:t>
      </w:r>
      <w:r w:rsidRPr="000F5541">
        <w:rPr>
          <w:b/>
          <w:color w:val="000000"/>
        </w:rPr>
        <w:t xml:space="preserve">45.03.01 </w:t>
      </w:r>
      <w:r w:rsidRPr="000F5541">
        <w:rPr>
          <w:b/>
        </w:rPr>
        <w:t>Филология</w:t>
      </w:r>
      <w:r w:rsidRPr="000F5541">
        <w:rPr>
          <w:b/>
          <w:color w:val="000000"/>
        </w:rPr>
        <w:t xml:space="preserve"> </w:t>
      </w:r>
      <w:r>
        <w:t xml:space="preserve"> </w:t>
      </w:r>
    </w:p>
    <w:p w:rsidR="001468C2" w:rsidRPr="000F5541" w:rsidRDefault="001468C2" w:rsidP="001A170C">
      <w:pPr>
        <w:pStyle w:val="DIV-12"/>
        <w:spacing w:line="240" w:lineRule="auto"/>
        <w:ind w:firstLine="0"/>
        <w:jc w:val="center"/>
      </w:pPr>
      <w:r w:rsidRPr="000F5541">
        <w:t xml:space="preserve">Направление </w:t>
      </w:r>
      <w:r>
        <w:t xml:space="preserve">(профиль) – </w:t>
      </w:r>
      <w:r w:rsidRPr="00771E8C">
        <w:rPr>
          <w:b/>
        </w:rPr>
        <w:t xml:space="preserve"> Отечественная</w:t>
      </w:r>
      <w:r>
        <w:t xml:space="preserve"> </w:t>
      </w:r>
      <w:r w:rsidRPr="000F5541">
        <w:rPr>
          <w:b/>
        </w:rPr>
        <w:t xml:space="preserve">филология </w:t>
      </w:r>
    </w:p>
    <w:p w:rsidR="001468C2" w:rsidRPr="000F5541" w:rsidRDefault="00B84185" w:rsidP="001A170C">
      <w:pPr>
        <w:jc w:val="center"/>
      </w:pPr>
      <w:r>
        <w:t>Квалификация выпускника</w:t>
      </w:r>
      <w:bookmarkStart w:id="0" w:name="_GoBack"/>
      <w:bookmarkEnd w:id="0"/>
      <w:r w:rsidR="001468C2" w:rsidRPr="000F5541">
        <w:t xml:space="preserve"> – </w:t>
      </w:r>
      <w:r w:rsidR="001468C2" w:rsidRPr="000F5541">
        <w:rPr>
          <w:b/>
        </w:rPr>
        <w:t xml:space="preserve">бакалавр </w:t>
      </w:r>
    </w:p>
    <w:p w:rsidR="001468C2" w:rsidRDefault="001468C2" w:rsidP="001A170C">
      <w:pPr>
        <w:jc w:val="center"/>
        <w:rPr>
          <w:sz w:val="22"/>
        </w:rPr>
      </w:pPr>
    </w:p>
    <w:p w:rsidR="001468C2" w:rsidRPr="000F5541" w:rsidRDefault="001468C2" w:rsidP="001A170C">
      <w:pPr>
        <w:jc w:val="both"/>
      </w:pPr>
      <w:proofErr w:type="gramStart"/>
      <w:r w:rsidRPr="000F5541">
        <w:rPr>
          <w:b/>
        </w:rPr>
        <w:t xml:space="preserve">Цель дисциплины – </w:t>
      </w:r>
      <w:r w:rsidRPr="000F5541">
        <w:t>формировании у студентов основополагающего представления о закономерностях функционирования современной экономики на макро-уровне в терминах и категориях экономической теории, в приобретении студентами умения анализировать экономические явления и процессы макро-уровня с позиций системного подхода на основе методологии экономического исследования.</w:t>
      </w:r>
      <w:proofErr w:type="gramEnd"/>
    </w:p>
    <w:p w:rsidR="001468C2" w:rsidRPr="000F5541" w:rsidRDefault="001468C2" w:rsidP="001A170C">
      <w:pPr>
        <w:jc w:val="both"/>
        <w:rPr>
          <w:bCs/>
        </w:rPr>
      </w:pPr>
      <w:r w:rsidRPr="000F5541">
        <w:rPr>
          <w:b/>
        </w:rPr>
        <w:t>Основные задачи дисциплины</w:t>
      </w:r>
      <w:r w:rsidRPr="000F5541">
        <w:rPr>
          <w:bCs/>
        </w:rPr>
        <w:t>:</w:t>
      </w:r>
    </w:p>
    <w:p w:rsidR="001468C2" w:rsidRPr="000F5541" w:rsidRDefault="001468C2" w:rsidP="001A170C">
      <w:pPr>
        <w:pStyle w:val="a7"/>
        <w:numPr>
          <w:ilvl w:val="0"/>
          <w:numId w:val="1"/>
        </w:numPr>
        <w:jc w:val="both"/>
      </w:pPr>
      <w:r w:rsidRPr="000F5541">
        <w:t>дать знания по основным разделам дисциплины, об источниках получения информации для расчетов и сформировать умение практически их рассчитывать;</w:t>
      </w:r>
    </w:p>
    <w:p w:rsidR="001468C2" w:rsidRPr="000F5541" w:rsidRDefault="001468C2" w:rsidP="001A170C">
      <w:pPr>
        <w:pStyle w:val="a7"/>
        <w:numPr>
          <w:ilvl w:val="0"/>
          <w:numId w:val="1"/>
        </w:numPr>
        <w:jc w:val="both"/>
      </w:pPr>
      <w:r w:rsidRPr="000F5541">
        <w:t xml:space="preserve"> научить использовать основы экономических знаний в различных сферах жизнедеятельности, выполнять индивидуальные расчетно-аналитические задания</w:t>
      </w:r>
    </w:p>
    <w:p w:rsidR="001468C2" w:rsidRPr="000F5541" w:rsidRDefault="001468C2" w:rsidP="001A170C">
      <w:pPr>
        <w:pStyle w:val="a7"/>
        <w:numPr>
          <w:ilvl w:val="0"/>
          <w:numId w:val="1"/>
        </w:numPr>
        <w:jc w:val="both"/>
      </w:pPr>
      <w:r w:rsidRPr="000F5541">
        <w:t>сформировать навыки компетентного решения стандартных экономических задач и использования основных положений и методов социальных и гуманитарных наук в различных сферах жизнедеятельности</w:t>
      </w:r>
    </w:p>
    <w:p w:rsidR="001468C2" w:rsidRPr="000F5541" w:rsidRDefault="001468C2" w:rsidP="001A170C">
      <w:pPr>
        <w:pStyle w:val="a7"/>
        <w:numPr>
          <w:ilvl w:val="0"/>
          <w:numId w:val="1"/>
        </w:numPr>
        <w:jc w:val="both"/>
      </w:pPr>
      <w:r w:rsidRPr="000F5541">
        <w:t>сформировать способность критически оценить управленческие решения и навыки их совершенствования.</w:t>
      </w:r>
    </w:p>
    <w:p w:rsidR="001468C2" w:rsidRPr="000F5541" w:rsidRDefault="001468C2" w:rsidP="001A170C">
      <w:pPr>
        <w:pStyle w:val="a5"/>
        <w:jc w:val="both"/>
        <w:rPr>
          <w:b/>
          <w:sz w:val="24"/>
          <w:szCs w:val="24"/>
          <w:lang w:val="ru-RU"/>
        </w:rPr>
      </w:pPr>
      <w:r w:rsidRPr="000F5541">
        <w:rPr>
          <w:b/>
          <w:sz w:val="24"/>
          <w:szCs w:val="24"/>
          <w:lang w:val="ru-RU"/>
        </w:rPr>
        <w:t>В результате освоения компетенций в рамках дисциплины «Экономика» студент должен:</w:t>
      </w:r>
    </w:p>
    <w:p w:rsidR="001468C2" w:rsidRPr="000F5541" w:rsidRDefault="001468C2" w:rsidP="001A170C">
      <w:pPr>
        <w:pStyle w:val="a5"/>
        <w:jc w:val="both"/>
        <w:rPr>
          <w:sz w:val="24"/>
          <w:szCs w:val="24"/>
          <w:u w:val="single"/>
          <w:lang w:val="ru-RU"/>
        </w:rPr>
      </w:pPr>
      <w:r w:rsidRPr="000F5541">
        <w:rPr>
          <w:sz w:val="24"/>
          <w:szCs w:val="24"/>
          <w:u w:val="single"/>
          <w:lang w:val="ru-RU"/>
        </w:rPr>
        <w:t xml:space="preserve">Знать: </w:t>
      </w:r>
    </w:p>
    <w:p w:rsidR="001468C2" w:rsidRPr="000F5541" w:rsidRDefault="001468C2" w:rsidP="001A170C">
      <w:pPr>
        <w:pStyle w:val="Default"/>
        <w:numPr>
          <w:ilvl w:val="0"/>
          <w:numId w:val="2"/>
        </w:numPr>
        <w:jc w:val="both"/>
      </w:pPr>
      <w:r w:rsidRPr="000F5541">
        <w:t>экономическую терминологию, закономерности развития экономических процессов на микр</w:t>
      </w:r>
      <w:proofErr w:type="gramStart"/>
      <w:r w:rsidRPr="000F5541">
        <w:t>о-</w:t>
      </w:r>
      <w:proofErr w:type="gramEnd"/>
      <w:r w:rsidRPr="000F5541">
        <w:t xml:space="preserve"> и макроуровне, механизм функционирования рынка, методы и приемы научного исследования и анализа социально- значимых проблем и процессов; </w:t>
      </w:r>
    </w:p>
    <w:p w:rsidR="001468C2" w:rsidRPr="000F5541" w:rsidRDefault="001468C2" w:rsidP="001A170C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0F5541">
        <w:rPr>
          <w:sz w:val="24"/>
          <w:szCs w:val="24"/>
          <w:lang w:val="ru-RU"/>
        </w:rPr>
        <w:t xml:space="preserve">механизм функционирования экономики; </w:t>
      </w:r>
    </w:p>
    <w:p w:rsidR="001468C2" w:rsidRPr="000F5541" w:rsidRDefault="001468C2" w:rsidP="001A170C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0F5541">
        <w:rPr>
          <w:sz w:val="24"/>
          <w:szCs w:val="24"/>
          <w:lang w:val="ru-RU"/>
        </w:rPr>
        <w:t>методы экономического анализа поведения макроэкономических субъектов и повышения эффективности их деятельности;</w:t>
      </w:r>
    </w:p>
    <w:p w:rsidR="001468C2" w:rsidRPr="000F5541" w:rsidRDefault="001468C2" w:rsidP="001A170C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0F5541">
        <w:rPr>
          <w:sz w:val="24"/>
          <w:szCs w:val="24"/>
          <w:lang w:val="ru-RU"/>
        </w:rPr>
        <w:t xml:space="preserve">условия и механизм формирования макроэкономического равновесия; </w:t>
      </w:r>
    </w:p>
    <w:p w:rsidR="001468C2" w:rsidRPr="000F5541" w:rsidRDefault="001468C2" w:rsidP="001A170C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0F5541">
        <w:rPr>
          <w:sz w:val="24"/>
          <w:szCs w:val="24"/>
          <w:lang w:val="ru-RU"/>
        </w:rPr>
        <w:t>особенности функционирования экономики в условиях макроэкономической нестабильности.</w:t>
      </w:r>
    </w:p>
    <w:p w:rsidR="001468C2" w:rsidRPr="000F5541" w:rsidRDefault="001468C2" w:rsidP="001A170C">
      <w:pPr>
        <w:pStyle w:val="a5"/>
        <w:jc w:val="both"/>
        <w:rPr>
          <w:sz w:val="24"/>
          <w:szCs w:val="24"/>
          <w:u w:val="single"/>
          <w:lang w:val="ru-RU"/>
        </w:rPr>
      </w:pPr>
      <w:r w:rsidRPr="000F5541">
        <w:rPr>
          <w:sz w:val="24"/>
          <w:szCs w:val="24"/>
          <w:u w:val="single"/>
          <w:lang w:val="ru-RU"/>
        </w:rPr>
        <w:t>Уметь:</w:t>
      </w:r>
    </w:p>
    <w:p w:rsidR="001468C2" w:rsidRPr="000F5541" w:rsidRDefault="001468C2" w:rsidP="001A170C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0F5541">
        <w:rPr>
          <w:sz w:val="24"/>
          <w:szCs w:val="24"/>
          <w:lang w:val="ru-RU"/>
        </w:rPr>
        <w:t xml:space="preserve">оперировать понятиями, составляющими предмет изучения макроэкономики; </w:t>
      </w:r>
    </w:p>
    <w:p w:rsidR="001468C2" w:rsidRPr="000F5541" w:rsidRDefault="001468C2" w:rsidP="001A170C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0F5541">
        <w:rPr>
          <w:sz w:val="24"/>
          <w:szCs w:val="24"/>
          <w:lang w:val="ru-RU"/>
        </w:rPr>
        <w:t xml:space="preserve">использовать знание макроэкономики для объективной оценки положения хозяйствующих субъектов в рыночной ситуации и поиска путей повышения эффективности их деятельности. </w:t>
      </w:r>
    </w:p>
    <w:p w:rsidR="001468C2" w:rsidRPr="000F5541" w:rsidRDefault="001468C2" w:rsidP="001A170C">
      <w:pPr>
        <w:pStyle w:val="a5"/>
        <w:jc w:val="both"/>
        <w:rPr>
          <w:sz w:val="24"/>
          <w:szCs w:val="24"/>
          <w:u w:val="single"/>
          <w:lang w:val="ru-RU"/>
        </w:rPr>
      </w:pPr>
      <w:r w:rsidRPr="000F5541">
        <w:rPr>
          <w:sz w:val="24"/>
          <w:szCs w:val="24"/>
          <w:u w:val="single"/>
          <w:lang w:val="ru-RU"/>
        </w:rPr>
        <w:t>Владеть:</w:t>
      </w:r>
    </w:p>
    <w:p w:rsidR="001468C2" w:rsidRPr="000F5541" w:rsidRDefault="001468C2" w:rsidP="001A170C">
      <w:pPr>
        <w:pStyle w:val="a7"/>
        <w:numPr>
          <w:ilvl w:val="0"/>
          <w:numId w:val="4"/>
        </w:numPr>
        <w:jc w:val="both"/>
      </w:pPr>
      <w:r w:rsidRPr="000F5541">
        <w:t>инструментарием экономического анализа макр</w:t>
      </w:r>
      <w:proofErr w:type="gramStart"/>
      <w:r w:rsidRPr="000F5541">
        <w:t>о-</w:t>
      </w:r>
      <w:proofErr w:type="gramEnd"/>
      <w:r w:rsidRPr="000F5541">
        <w:t xml:space="preserve"> и  микроуровня;</w:t>
      </w:r>
    </w:p>
    <w:p w:rsidR="001468C2" w:rsidRPr="000F5541" w:rsidRDefault="001468C2" w:rsidP="001A170C">
      <w:pPr>
        <w:pStyle w:val="a7"/>
        <w:numPr>
          <w:ilvl w:val="0"/>
          <w:numId w:val="4"/>
        </w:numPr>
        <w:jc w:val="both"/>
      </w:pPr>
      <w:r w:rsidRPr="000F5541">
        <w:t xml:space="preserve"> способами объективной оценки изменения экономической конъюнктуры с у</w:t>
      </w:r>
      <w:r>
        <w:t>четом происходящих на макр</w:t>
      </w:r>
      <w:proofErr w:type="gramStart"/>
      <w:r>
        <w:t>о-</w:t>
      </w:r>
      <w:proofErr w:type="gramEnd"/>
      <w:r>
        <w:t xml:space="preserve"> и </w:t>
      </w:r>
      <w:r w:rsidRPr="000F5541">
        <w:t xml:space="preserve">микроуровне процессов.  </w:t>
      </w:r>
    </w:p>
    <w:p w:rsidR="001468C2" w:rsidRDefault="001468C2" w:rsidP="001A170C">
      <w:pPr>
        <w:jc w:val="both"/>
        <w:rPr>
          <w:b/>
        </w:rPr>
      </w:pPr>
    </w:p>
    <w:p w:rsidR="00CB2F37" w:rsidRDefault="001468C2" w:rsidP="001A170C">
      <w:pPr>
        <w:jc w:val="both"/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 </w:t>
      </w:r>
      <w:r w:rsidRPr="000F5541">
        <w:rPr>
          <w:color w:val="000000"/>
          <w:szCs w:val="22"/>
        </w:rPr>
        <w:t>Основные вопросы экономики</w:t>
      </w:r>
      <w:r>
        <w:rPr>
          <w:color w:val="000000"/>
          <w:szCs w:val="22"/>
        </w:rPr>
        <w:t xml:space="preserve">. </w:t>
      </w:r>
      <w:r w:rsidRPr="000F5541">
        <w:rPr>
          <w:color w:val="000000"/>
          <w:szCs w:val="22"/>
        </w:rPr>
        <w:t>Типы экономических систем</w:t>
      </w:r>
      <w:r>
        <w:rPr>
          <w:color w:val="000000"/>
          <w:szCs w:val="22"/>
        </w:rPr>
        <w:t xml:space="preserve">. </w:t>
      </w:r>
      <w:r w:rsidRPr="000F5541">
        <w:rPr>
          <w:color w:val="000000"/>
          <w:szCs w:val="22"/>
        </w:rPr>
        <w:t>Закон спроса и поведение покупателей</w:t>
      </w:r>
      <w:r>
        <w:rPr>
          <w:color w:val="000000"/>
          <w:szCs w:val="22"/>
        </w:rPr>
        <w:t xml:space="preserve">. </w:t>
      </w:r>
      <w:r w:rsidRPr="000F5541">
        <w:rPr>
          <w:color w:val="000000"/>
          <w:szCs w:val="22"/>
        </w:rPr>
        <w:t>Спрос и предложение</w:t>
      </w:r>
      <w:r>
        <w:rPr>
          <w:color w:val="000000"/>
          <w:szCs w:val="22"/>
        </w:rPr>
        <w:t xml:space="preserve">. </w:t>
      </w:r>
      <w:r w:rsidRPr="005C7087">
        <w:rPr>
          <w:color w:val="000000"/>
          <w:szCs w:val="22"/>
        </w:rPr>
        <w:t>Деятельность фирм. Монополия и защита конкуренции</w:t>
      </w:r>
      <w:r>
        <w:rPr>
          <w:color w:val="000000"/>
          <w:szCs w:val="22"/>
        </w:rPr>
        <w:t xml:space="preserve">. </w:t>
      </w:r>
      <w:r w:rsidRPr="000F5541">
        <w:rPr>
          <w:color w:val="000000"/>
          <w:szCs w:val="22"/>
        </w:rPr>
        <w:t>Цены, ценообразование.</w:t>
      </w:r>
      <w:r>
        <w:rPr>
          <w:color w:val="000000"/>
          <w:szCs w:val="22"/>
        </w:rPr>
        <w:t xml:space="preserve"> </w:t>
      </w:r>
      <w:r w:rsidRPr="000F5541">
        <w:rPr>
          <w:color w:val="000000"/>
          <w:szCs w:val="22"/>
        </w:rPr>
        <w:t>Денежное обращение и банковская система</w:t>
      </w:r>
      <w:r>
        <w:rPr>
          <w:color w:val="000000"/>
          <w:szCs w:val="22"/>
        </w:rPr>
        <w:t xml:space="preserve">. </w:t>
      </w:r>
      <w:r w:rsidRPr="005C7087">
        <w:rPr>
          <w:color w:val="000000"/>
          <w:szCs w:val="22"/>
        </w:rPr>
        <w:t>Положения о рынках. Рынок труда. Рынок финансового капитала. Рынок земли и природных ресурсов</w:t>
      </w:r>
      <w:r>
        <w:rPr>
          <w:color w:val="000000"/>
          <w:szCs w:val="22"/>
        </w:rPr>
        <w:t xml:space="preserve">. </w:t>
      </w:r>
      <w:r w:rsidRPr="000F5541">
        <w:rPr>
          <w:szCs w:val="22"/>
        </w:rPr>
        <w:t>Макроэкономические показатели</w:t>
      </w:r>
      <w:r>
        <w:rPr>
          <w:szCs w:val="22"/>
        </w:rPr>
        <w:t>.</w:t>
      </w:r>
      <w:r w:rsidRPr="000F5541">
        <w:rPr>
          <w:szCs w:val="22"/>
        </w:rPr>
        <w:t xml:space="preserve"> Государство в рыночной экономике</w:t>
      </w:r>
      <w:r>
        <w:rPr>
          <w:szCs w:val="22"/>
        </w:rPr>
        <w:t xml:space="preserve">. </w:t>
      </w:r>
      <w:r w:rsidRPr="000F5541">
        <w:rPr>
          <w:szCs w:val="22"/>
        </w:rPr>
        <w:t>Государственные финансы. Налоги и налоговая система</w:t>
      </w:r>
      <w:r>
        <w:rPr>
          <w:szCs w:val="22"/>
        </w:rPr>
        <w:t xml:space="preserve">. </w:t>
      </w:r>
      <w:r w:rsidRPr="000F5541">
        <w:rPr>
          <w:szCs w:val="22"/>
        </w:rPr>
        <w:t xml:space="preserve">Экономика мирового хозяйства. Организация международной торговли. </w:t>
      </w:r>
    </w:p>
    <w:sectPr w:rsidR="00C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4657"/>
    <w:multiLevelType w:val="hybridMultilevel"/>
    <w:tmpl w:val="557AC442"/>
    <w:lvl w:ilvl="0" w:tplc="739E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C13F5"/>
    <w:multiLevelType w:val="hybridMultilevel"/>
    <w:tmpl w:val="8B8857C4"/>
    <w:lvl w:ilvl="0" w:tplc="739E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76CA3"/>
    <w:multiLevelType w:val="hybridMultilevel"/>
    <w:tmpl w:val="9FD42838"/>
    <w:lvl w:ilvl="0" w:tplc="739ED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74086A"/>
    <w:multiLevelType w:val="hybridMultilevel"/>
    <w:tmpl w:val="DCF09D2E"/>
    <w:lvl w:ilvl="0" w:tplc="739E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2F"/>
    <w:rsid w:val="00115FA8"/>
    <w:rsid w:val="001468C2"/>
    <w:rsid w:val="001A170C"/>
    <w:rsid w:val="003F4BBB"/>
    <w:rsid w:val="005F782F"/>
    <w:rsid w:val="00977311"/>
    <w:rsid w:val="00B84185"/>
    <w:rsid w:val="00C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8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1468C2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1468C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2">
    <w:name w:val="DIV-12"/>
    <w:basedOn w:val="a"/>
    <w:rsid w:val="001468C2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qFormat/>
    <w:rsid w:val="001468C2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1468C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14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8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1468C2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1468C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2">
    <w:name w:val="DIV-12"/>
    <w:basedOn w:val="a"/>
    <w:rsid w:val="001468C2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qFormat/>
    <w:rsid w:val="001468C2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1468C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14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2018-06-21T20:51:00Z</dcterms:created>
  <dcterms:modified xsi:type="dcterms:W3CDTF">2018-07-08T13:35:00Z</dcterms:modified>
</cp:coreProperties>
</file>