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C1" w:rsidRPr="00D81FE7" w:rsidRDefault="00D81FE7" w:rsidP="00D81FE7">
      <w:pPr>
        <w:pStyle w:val="DIV-12"/>
        <w:spacing w:line="240" w:lineRule="auto"/>
        <w:ind w:firstLine="0"/>
        <w:jc w:val="center"/>
        <w:rPr>
          <w:b/>
        </w:rPr>
      </w:pPr>
      <w:r w:rsidRPr="00D81FE7">
        <w:rPr>
          <w:b/>
        </w:rPr>
        <w:t>Аннотация к рабочей программе д</w:t>
      </w:r>
      <w:r w:rsidR="00661DC1" w:rsidRPr="00D81FE7">
        <w:rPr>
          <w:b/>
        </w:rPr>
        <w:t>исциплины</w:t>
      </w:r>
    </w:p>
    <w:p w:rsidR="00661DC1" w:rsidRPr="00D81FE7" w:rsidRDefault="00D81FE7" w:rsidP="00D81FE7">
      <w:pPr>
        <w:ind w:firstLine="0"/>
        <w:jc w:val="center"/>
        <w:rPr>
          <w:b/>
          <w:bCs/>
        </w:rPr>
      </w:pPr>
      <w:r w:rsidRPr="00D81FE7">
        <w:rPr>
          <w:b/>
          <w:bCs/>
        </w:rPr>
        <w:t>СОВРЕМЕННЫЕ КОНЦЕПЦИИ УЧЕБНИКА РУССКОГО ЯЗЫКА КАК ИНОСТРАННОГО</w:t>
      </w:r>
    </w:p>
    <w:p w:rsidR="00661DC1" w:rsidRPr="00D81FE7" w:rsidRDefault="00661DC1" w:rsidP="00D81FE7">
      <w:pPr>
        <w:ind w:firstLine="0"/>
        <w:jc w:val="center"/>
      </w:pPr>
      <w:r w:rsidRPr="00D81FE7">
        <w:t xml:space="preserve">Направление подготовки </w:t>
      </w:r>
      <w:r w:rsidRPr="00D81FE7">
        <w:rPr>
          <w:b/>
        </w:rPr>
        <w:t>45.04.01 – Филология</w:t>
      </w:r>
    </w:p>
    <w:p w:rsidR="00661DC1" w:rsidRPr="00D81FE7" w:rsidRDefault="00D81FE7" w:rsidP="00D81FE7">
      <w:pPr>
        <w:ind w:firstLine="0"/>
        <w:jc w:val="center"/>
        <w:rPr>
          <w:b/>
        </w:rPr>
      </w:pPr>
      <w:r w:rsidRPr="00D81FE7">
        <w:t>Направленность (п</w:t>
      </w:r>
      <w:r w:rsidR="00661DC1" w:rsidRPr="00D81FE7">
        <w:t>рофиль</w:t>
      </w:r>
      <w:r w:rsidRPr="00D81FE7">
        <w:t>)</w:t>
      </w:r>
      <w:r w:rsidR="00661DC1" w:rsidRPr="00D81FE7">
        <w:t xml:space="preserve"> –</w:t>
      </w:r>
      <w:r w:rsidR="00661DC1" w:rsidRPr="00D81FE7">
        <w:rPr>
          <w:b/>
        </w:rPr>
        <w:t xml:space="preserve"> </w:t>
      </w:r>
      <w:r w:rsidR="00661DC1" w:rsidRPr="00D81FE7">
        <w:t xml:space="preserve"> </w:t>
      </w:r>
      <w:r w:rsidR="00661DC1" w:rsidRPr="00D81FE7">
        <w:rPr>
          <w:b/>
        </w:rPr>
        <w:t>Русский язык как иностранный</w:t>
      </w:r>
    </w:p>
    <w:p w:rsidR="00661DC1" w:rsidRPr="00D81FE7" w:rsidRDefault="00661DC1" w:rsidP="00D81FE7">
      <w:pPr>
        <w:ind w:firstLine="0"/>
        <w:jc w:val="center"/>
        <w:rPr>
          <w:b/>
        </w:rPr>
      </w:pPr>
      <w:r w:rsidRPr="00D81FE7">
        <w:t xml:space="preserve">Квалификация (степень) – </w:t>
      </w:r>
      <w:r w:rsidRPr="00D81FE7">
        <w:rPr>
          <w:b/>
        </w:rPr>
        <w:t>магистр</w:t>
      </w:r>
    </w:p>
    <w:p w:rsidR="00661DC1" w:rsidRPr="00D81FE7" w:rsidRDefault="00661DC1" w:rsidP="00D81FE7">
      <w:pPr>
        <w:pStyle w:val="DIV-12"/>
        <w:spacing w:line="240" w:lineRule="auto"/>
        <w:ind w:firstLine="0"/>
        <w:jc w:val="center"/>
      </w:pPr>
    </w:p>
    <w:p w:rsidR="00372CEF" w:rsidRDefault="00372CEF" w:rsidP="003068CE">
      <w:pPr>
        <w:widowControl/>
        <w:shd w:val="clear" w:color="auto" w:fill="FFFFFF"/>
        <w:ind w:firstLine="0"/>
        <w:rPr>
          <w:color w:val="000000"/>
        </w:rPr>
      </w:pPr>
      <w:r w:rsidRPr="00D81FE7">
        <w:rPr>
          <w:b/>
          <w:color w:val="000000"/>
        </w:rPr>
        <w:t>Цел</w:t>
      </w:r>
      <w:r w:rsidR="003068CE">
        <w:rPr>
          <w:b/>
          <w:color w:val="000000"/>
        </w:rPr>
        <w:t>ь</w:t>
      </w:r>
      <w:r w:rsidRPr="00D81FE7">
        <w:rPr>
          <w:color w:val="000000"/>
        </w:rPr>
        <w:t xml:space="preserve"> дисциплины</w:t>
      </w:r>
      <w:r w:rsidR="003068CE">
        <w:rPr>
          <w:color w:val="000000"/>
        </w:rPr>
        <w:t xml:space="preserve"> – </w:t>
      </w:r>
      <w:r w:rsidRPr="00D81FE7">
        <w:rPr>
          <w:color w:val="000000"/>
        </w:rPr>
        <w:t xml:space="preserve">изучение истории, теории и практики создания учебника русского языка для </w:t>
      </w:r>
      <w:proofErr w:type="spellStart"/>
      <w:r w:rsidRPr="00D81FE7">
        <w:rPr>
          <w:color w:val="000000"/>
        </w:rPr>
        <w:t>инофонов</w:t>
      </w:r>
      <w:proofErr w:type="spellEnd"/>
      <w:r w:rsidRPr="00D81FE7">
        <w:rPr>
          <w:color w:val="000000"/>
        </w:rPr>
        <w:t xml:space="preserve"> в России и за рубежом во взаимосвязи с этапами раз</w:t>
      </w:r>
      <w:r w:rsidR="003068CE">
        <w:rPr>
          <w:color w:val="000000"/>
        </w:rPr>
        <w:t>вития лингводидактической науки.</w:t>
      </w:r>
    </w:p>
    <w:p w:rsidR="003068CE" w:rsidRDefault="003068CE" w:rsidP="003068CE">
      <w:pPr>
        <w:widowControl/>
        <w:shd w:val="clear" w:color="auto" w:fill="FFFFFF"/>
        <w:ind w:firstLine="0"/>
        <w:rPr>
          <w:color w:val="000000"/>
        </w:rPr>
      </w:pPr>
    </w:p>
    <w:p w:rsidR="003068CE" w:rsidRPr="003068CE" w:rsidRDefault="003068CE" w:rsidP="003068CE">
      <w:pPr>
        <w:widowControl/>
        <w:shd w:val="clear" w:color="auto" w:fill="FFFFFF"/>
        <w:ind w:firstLine="0"/>
        <w:rPr>
          <w:b/>
          <w:color w:val="000000"/>
        </w:rPr>
      </w:pPr>
      <w:r>
        <w:rPr>
          <w:b/>
          <w:color w:val="000000"/>
        </w:rPr>
        <w:t>Основные задачи дисциплины:</w:t>
      </w:r>
    </w:p>
    <w:p w:rsidR="003068CE" w:rsidRDefault="00372CEF" w:rsidP="00D81FE7">
      <w:pPr>
        <w:widowControl/>
        <w:numPr>
          <w:ilvl w:val="0"/>
          <w:numId w:val="27"/>
        </w:numPr>
        <w:shd w:val="clear" w:color="auto" w:fill="FFFFFF"/>
        <w:ind w:left="0" w:firstLine="0"/>
        <w:rPr>
          <w:color w:val="000000"/>
        </w:rPr>
      </w:pPr>
      <w:r w:rsidRPr="00D81FE7">
        <w:rPr>
          <w:color w:val="000000"/>
        </w:rPr>
        <w:t>овладение базовыми умениями и навыками применения современных информационно-коммуникационных технологий (ИКТ)</w:t>
      </w:r>
      <w:r w:rsidR="003068CE">
        <w:rPr>
          <w:color w:val="000000"/>
        </w:rPr>
        <w:t>;</w:t>
      </w:r>
    </w:p>
    <w:p w:rsidR="00372CEF" w:rsidRPr="00D81FE7" w:rsidRDefault="00372CEF" w:rsidP="00D81FE7">
      <w:pPr>
        <w:widowControl/>
        <w:numPr>
          <w:ilvl w:val="0"/>
          <w:numId w:val="27"/>
        </w:numPr>
        <w:shd w:val="clear" w:color="auto" w:fill="FFFFFF"/>
        <w:ind w:left="0" w:firstLine="0"/>
        <w:rPr>
          <w:color w:val="000000"/>
        </w:rPr>
      </w:pPr>
      <w:r w:rsidRPr="00D81FE7">
        <w:rPr>
          <w:color w:val="000000"/>
        </w:rPr>
        <w:t>создани</w:t>
      </w:r>
      <w:r w:rsidR="003068CE">
        <w:rPr>
          <w:color w:val="000000"/>
        </w:rPr>
        <w:t>е</w:t>
      </w:r>
      <w:r w:rsidRPr="00D81FE7">
        <w:rPr>
          <w:color w:val="000000"/>
        </w:rPr>
        <w:t xml:space="preserve"> и презентаци</w:t>
      </w:r>
      <w:r w:rsidR="003068CE">
        <w:rPr>
          <w:color w:val="000000"/>
        </w:rPr>
        <w:t>я</w:t>
      </w:r>
      <w:r w:rsidRPr="00D81FE7">
        <w:rPr>
          <w:color w:val="000000"/>
        </w:rPr>
        <w:t xml:space="preserve"> собственных учебных материалов (интерактивных, мультимедийных, сетевых), поддерживающих печатный учебник РКИ и расширяющих его методические возможности.</w:t>
      </w:r>
    </w:p>
    <w:p w:rsidR="00372CEF" w:rsidRPr="00D81FE7" w:rsidRDefault="00372CEF" w:rsidP="00D81FE7">
      <w:pPr>
        <w:ind w:firstLine="0"/>
        <w:rPr>
          <w:b/>
          <w:bCs/>
        </w:rPr>
      </w:pPr>
    </w:p>
    <w:p w:rsidR="00661DC1" w:rsidRPr="00D81FE7" w:rsidRDefault="00661DC1" w:rsidP="00D81FE7">
      <w:pPr>
        <w:ind w:firstLine="0"/>
        <w:rPr>
          <w:b/>
        </w:rPr>
      </w:pPr>
      <w:r w:rsidRPr="00D81FE7">
        <w:rPr>
          <w:b/>
        </w:rPr>
        <w:t>В результате освоения дисциплины</w:t>
      </w:r>
      <w:r w:rsidR="00D81FE7">
        <w:rPr>
          <w:b/>
        </w:rPr>
        <w:t xml:space="preserve"> магистрант должен</w:t>
      </w:r>
      <w:r w:rsidRPr="00D81FE7">
        <w:rPr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  <w:gridCol w:w="81"/>
      </w:tblGrid>
      <w:tr w:rsidR="00661DC1" w:rsidRPr="00D81FE7" w:rsidTr="0066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29E" w:rsidRPr="00D81FE7" w:rsidRDefault="00661DC1" w:rsidP="00D81FE7">
            <w:pPr>
              <w:pStyle w:val="Default"/>
              <w:jc w:val="both"/>
              <w:rPr>
                <w:u w:val="single"/>
              </w:rPr>
            </w:pPr>
            <w:r w:rsidRPr="00D81FE7">
              <w:rPr>
                <w:u w:val="single"/>
              </w:rPr>
              <w:t>Знать:</w:t>
            </w:r>
          </w:p>
          <w:p w:rsidR="0052729E" w:rsidRPr="00D81FE7" w:rsidRDefault="00854A69" w:rsidP="00D81FE7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shd w:val="clear" w:color="auto" w:fill="FFFFFF"/>
              </w:rPr>
            </w:pPr>
            <w:r w:rsidRPr="00D81FE7">
              <w:rPr>
                <w:shd w:val="clear" w:color="auto" w:fill="FFFFFF"/>
              </w:rPr>
              <w:t>основные принципы отбора и презентации учебного материала с позиций современных подходов к обучению;</w:t>
            </w:r>
          </w:p>
          <w:p w:rsidR="00854A69" w:rsidRPr="00D81FE7" w:rsidRDefault="00854A69" w:rsidP="00D81FE7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</w:rPr>
            </w:pPr>
            <w:r w:rsidRPr="00D81FE7">
              <w:rPr>
                <w:shd w:val="clear" w:color="auto" w:fill="FFFFFF"/>
              </w:rPr>
              <w:t xml:space="preserve">различные виды, формы и функции презентации языкового, речевого и </w:t>
            </w:r>
            <w:proofErr w:type="spellStart"/>
            <w:r w:rsidRPr="00D81FE7">
              <w:rPr>
                <w:shd w:val="clear" w:color="auto" w:fill="FFFFFF"/>
              </w:rPr>
              <w:t>культуроведческого</w:t>
            </w:r>
            <w:proofErr w:type="spellEnd"/>
            <w:r w:rsidRPr="00D81FE7">
              <w:rPr>
                <w:shd w:val="clear" w:color="auto" w:fill="FFFFFF"/>
              </w:rPr>
              <w:t xml:space="preserve"> материала, различные виды, формы и функции обучения и контроля.</w:t>
            </w:r>
          </w:p>
          <w:p w:rsidR="0052729E" w:rsidRPr="00D81FE7" w:rsidRDefault="00661DC1" w:rsidP="00D81FE7">
            <w:pPr>
              <w:pStyle w:val="Default"/>
              <w:jc w:val="both"/>
              <w:rPr>
                <w:bCs/>
                <w:u w:val="single"/>
              </w:rPr>
            </w:pPr>
            <w:r w:rsidRPr="00D81FE7">
              <w:rPr>
                <w:bCs/>
                <w:u w:val="single"/>
              </w:rPr>
              <w:t>Уметь:</w:t>
            </w:r>
          </w:p>
          <w:p w:rsidR="0052729E" w:rsidRPr="00D81FE7" w:rsidRDefault="00854A69" w:rsidP="00D81FE7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  <w:rPr>
                <w:shd w:val="clear" w:color="auto" w:fill="FFFFFF"/>
              </w:rPr>
            </w:pPr>
            <w:r w:rsidRPr="00D81FE7">
              <w:rPr>
                <w:shd w:val="clear" w:color="auto" w:fill="FFFFFF"/>
              </w:rPr>
              <w:t xml:space="preserve">оперировать базисными категориями теории учебника при выборе, создании и использовании средств обучения РКИ в практике преподавания; </w:t>
            </w:r>
          </w:p>
          <w:p w:rsidR="00661DC1" w:rsidRPr="003068CE" w:rsidRDefault="00854A69" w:rsidP="00D81FE7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  <w:rPr>
                <w:b/>
                <w:bCs/>
              </w:rPr>
            </w:pPr>
            <w:r w:rsidRPr="003068CE">
              <w:rPr>
                <w:shd w:val="clear" w:color="auto" w:fill="FFFFFF"/>
              </w:rPr>
              <w:t xml:space="preserve">формировать комплексную </w:t>
            </w:r>
            <w:proofErr w:type="spellStart"/>
            <w:r w:rsidRPr="003068CE">
              <w:rPr>
                <w:shd w:val="clear" w:color="auto" w:fill="FFFFFF"/>
              </w:rPr>
              <w:t>полиформатную</w:t>
            </w:r>
            <w:proofErr w:type="spellEnd"/>
            <w:r w:rsidRPr="003068CE">
              <w:rPr>
                <w:shd w:val="clear" w:color="auto" w:fill="FFFFFF"/>
              </w:rPr>
              <w:t xml:space="preserve"> систему средств обучения РКИ.</w:t>
            </w:r>
          </w:p>
          <w:p w:rsidR="0052729E" w:rsidRPr="00D81FE7" w:rsidRDefault="00661DC1" w:rsidP="00D81FE7">
            <w:pPr>
              <w:widowControl/>
              <w:ind w:firstLine="0"/>
              <w:rPr>
                <w:b/>
                <w:bCs/>
              </w:rPr>
            </w:pPr>
            <w:r w:rsidRPr="00D81FE7">
              <w:rPr>
                <w:b/>
                <w:bCs/>
              </w:rPr>
              <w:t>Владеть:</w:t>
            </w:r>
          </w:p>
          <w:p w:rsidR="0052729E" w:rsidRPr="00D81FE7" w:rsidRDefault="00854A69" w:rsidP="00D81FE7">
            <w:pPr>
              <w:pStyle w:val="afe"/>
              <w:widowControl/>
              <w:numPr>
                <w:ilvl w:val="0"/>
                <w:numId w:val="30"/>
              </w:numPr>
              <w:ind w:left="0" w:firstLine="0"/>
              <w:rPr>
                <w:color w:val="000000"/>
                <w:shd w:val="clear" w:color="auto" w:fill="FFFFFF"/>
              </w:rPr>
            </w:pPr>
            <w:r w:rsidRPr="00D81FE7">
              <w:rPr>
                <w:color w:val="000000"/>
                <w:shd w:val="clear" w:color="auto" w:fill="FFFFFF"/>
              </w:rPr>
              <w:t xml:space="preserve">методикой взаимосвязанного обучения различным видам речевой деятельности, в том числе опосредованным компьютерными технологиями; </w:t>
            </w:r>
          </w:p>
          <w:p w:rsidR="00854A69" w:rsidRPr="00D81FE7" w:rsidRDefault="00854A69" w:rsidP="00D81FE7">
            <w:pPr>
              <w:pStyle w:val="afe"/>
              <w:widowControl/>
              <w:numPr>
                <w:ilvl w:val="0"/>
                <w:numId w:val="30"/>
              </w:numPr>
              <w:ind w:left="0" w:firstLine="0"/>
            </w:pPr>
            <w:r w:rsidRPr="00D81FE7">
              <w:rPr>
                <w:color w:val="000000"/>
                <w:shd w:val="clear" w:color="auto" w:fill="FFFFFF"/>
              </w:rPr>
              <w:t>навыками поиска информации в компьютерных базах данных и отбора ресурсов Интернета.</w:t>
            </w:r>
          </w:p>
          <w:p w:rsidR="00661DC1" w:rsidRDefault="00661DC1" w:rsidP="00D81FE7">
            <w:pPr>
              <w:widowControl/>
              <w:ind w:firstLine="0"/>
              <w:rPr>
                <w:bCs/>
              </w:rPr>
            </w:pPr>
          </w:p>
          <w:p w:rsidR="00D81FE7" w:rsidRPr="00D81FE7" w:rsidRDefault="00D81FE7" w:rsidP="00D81FE7">
            <w:pPr>
              <w:widowControl/>
              <w:ind w:firstLine="0"/>
              <w:rPr>
                <w:b/>
                <w:bCs/>
              </w:rPr>
            </w:pPr>
            <w:r w:rsidRPr="00D81FE7">
              <w:rPr>
                <w:b/>
                <w:bCs/>
              </w:rPr>
              <w:t>Содержание дисциплины:</w:t>
            </w:r>
          </w:p>
        </w:tc>
        <w:tc>
          <w:tcPr>
            <w:tcW w:w="0" w:type="auto"/>
            <w:vAlign w:val="center"/>
            <w:hideMark/>
          </w:tcPr>
          <w:p w:rsidR="00661DC1" w:rsidRPr="00D81FE7" w:rsidRDefault="00661DC1" w:rsidP="00D81FE7">
            <w:pPr>
              <w:widowControl/>
              <w:ind w:firstLine="0"/>
              <w:rPr>
                <w:b/>
                <w:bCs/>
              </w:rPr>
            </w:pPr>
          </w:p>
        </w:tc>
      </w:tr>
    </w:tbl>
    <w:p w:rsidR="00661DC1" w:rsidRDefault="00D81FE7" w:rsidP="00D81FE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>
        <w:t>Классификация средств обучения РКИ. Учебник, учебное пособие, учебно-методический комплекс. Типология учебников РКИ. Жанровая классификация учебных пособий. Место, роль и функции учебника в процессе обучения  РКИ. Структура и содержание учебника  РКИ. Печатные и электронные средства обучения РКИ: Элементарный уровень. Комплексный анализ выбранного учебника. Печатные и электронные средства обучения РКИ: Базовый уровень. Комплексный анализ выбранного учебника. Печатные и электронные средства обучения РКИ: Первый сертификационный уровень. Комплексный анализ выбранного учебника. Печатные и электронные средства обучения РКИ: Второй сертификационный уровень. Комплексный анализ выбранного учебника. Печатные и электронные средства обучения РКИ: Третий сертификационный уровень. Печатные и электронные средства обучения РКИ: Четвёртый сертификационный уровень. Комплексный анализ выбранного учебника. Лингвометодический компьютерный инструментарий: программы-редакторы, тестовые системы, образовательные платформы. Виртуальный класс и виртуальный учебник.</w:t>
      </w:r>
      <w:bookmarkStart w:id="0" w:name="_GoBack"/>
      <w:bookmarkEnd w:id="0"/>
    </w:p>
    <w:sectPr w:rsidR="00661DC1" w:rsidSect="003068CE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B4" w:rsidRDefault="00045BB4" w:rsidP="002E6E15">
      <w:r>
        <w:separator/>
      </w:r>
    </w:p>
  </w:endnote>
  <w:endnote w:type="continuationSeparator" w:id="0">
    <w:p w:rsidR="00045BB4" w:rsidRDefault="00045BB4" w:rsidP="002E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64" w:rsidRDefault="00045BB4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65pt;margin-top:800pt;width:9.35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87764" w:rsidRDefault="0002100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50F0" w:rsidRPr="00FB50F0">
                  <w:rPr>
                    <w:rStyle w:val="HeaderorfooterSpacing2pt"/>
                    <w:noProof/>
                    <w:color w:val="000000"/>
                  </w:rPr>
                  <w:t>9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64" w:rsidRDefault="00045BB4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65pt;margin-top:800pt;width:9.35pt;height:8.1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87764" w:rsidRDefault="0002100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068CE" w:rsidRPr="003068CE">
                  <w:rPr>
                    <w:rStyle w:val="HeaderorfooterSpacing2pt"/>
                    <w:noProof/>
                    <w:color w:val="000000"/>
                  </w:rPr>
                  <w:t>15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B4" w:rsidRDefault="00045BB4" w:rsidP="002E6E15">
      <w:r>
        <w:separator/>
      </w:r>
    </w:p>
  </w:footnote>
  <w:footnote w:type="continuationSeparator" w:id="0">
    <w:p w:rsidR="00045BB4" w:rsidRDefault="00045BB4" w:rsidP="002E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A5412"/>
    <w:multiLevelType w:val="hybridMultilevel"/>
    <w:tmpl w:val="E008457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87D"/>
    <w:multiLevelType w:val="multilevel"/>
    <w:tmpl w:val="6876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8405F"/>
    <w:multiLevelType w:val="multilevel"/>
    <w:tmpl w:val="71E2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D5427"/>
    <w:multiLevelType w:val="multilevel"/>
    <w:tmpl w:val="3BAA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108B6"/>
    <w:multiLevelType w:val="multilevel"/>
    <w:tmpl w:val="DA7C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A16FC"/>
    <w:multiLevelType w:val="multilevel"/>
    <w:tmpl w:val="FD9E37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A6CA7"/>
    <w:multiLevelType w:val="multilevel"/>
    <w:tmpl w:val="0F6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DA0339"/>
    <w:multiLevelType w:val="hybridMultilevel"/>
    <w:tmpl w:val="B248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415B7FAB"/>
    <w:multiLevelType w:val="multilevel"/>
    <w:tmpl w:val="4B5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F37A8"/>
    <w:multiLevelType w:val="multilevel"/>
    <w:tmpl w:val="B248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F567FB"/>
    <w:multiLevelType w:val="multilevel"/>
    <w:tmpl w:val="A53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4C5E27"/>
    <w:multiLevelType w:val="hybridMultilevel"/>
    <w:tmpl w:val="85CC798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440C8"/>
    <w:multiLevelType w:val="multilevel"/>
    <w:tmpl w:val="D6F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FF5ED7"/>
    <w:multiLevelType w:val="multilevel"/>
    <w:tmpl w:val="314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B6464"/>
    <w:multiLevelType w:val="multilevel"/>
    <w:tmpl w:val="4252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6631C"/>
    <w:multiLevelType w:val="multilevel"/>
    <w:tmpl w:val="0196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815CC"/>
    <w:multiLevelType w:val="hybridMultilevel"/>
    <w:tmpl w:val="412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208C1"/>
    <w:multiLevelType w:val="hybridMultilevel"/>
    <w:tmpl w:val="3EA80E72"/>
    <w:lvl w:ilvl="0" w:tplc="B46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F633E"/>
    <w:multiLevelType w:val="multilevel"/>
    <w:tmpl w:val="2FA2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673CD"/>
    <w:multiLevelType w:val="hybridMultilevel"/>
    <w:tmpl w:val="F5A44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21B1A"/>
    <w:multiLevelType w:val="hybridMultilevel"/>
    <w:tmpl w:val="B9F0E56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FE15E6"/>
    <w:multiLevelType w:val="multilevel"/>
    <w:tmpl w:val="8C00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114D58"/>
    <w:multiLevelType w:val="multilevel"/>
    <w:tmpl w:val="02D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E70C2"/>
    <w:multiLevelType w:val="hybridMultilevel"/>
    <w:tmpl w:val="0A2A5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B43ED"/>
    <w:multiLevelType w:val="multilevel"/>
    <w:tmpl w:val="5662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23"/>
  </w:num>
  <w:num w:numId="3">
    <w:abstractNumId w:val="25"/>
  </w:num>
  <w:num w:numId="4">
    <w:abstractNumId w:val="29"/>
  </w:num>
  <w:num w:numId="5">
    <w:abstractNumId w:val="8"/>
  </w:num>
  <w:num w:numId="6">
    <w:abstractNumId w:val="19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6"/>
  </w:num>
  <w:num w:numId="13">
    <w:abstractNumId w:val="3"/>
  </w:num>
  <w:num w:numId="14">
    <w:abstractNumId w:val="0"/>
  </w:num>
  <w:num w:numId="15">
    <w:abstractNumId w:val="15"/>
  </w:num>
  <w:num w:numId="16">
    <w:abstractNumId w:val="28"/>
  </w:num>
  <w:num w:numId="17">
    <w:abstractNumId w:val="24"/>
  </w:num>
  <w:num w:numId="18">
    <w:abstractNumId w:val="26"/>
  </w:num>
  <w:num w:numId="19">
    <w:abstractNumId w:val="17"/>
  </w:num>
  <w:num w:numId="20">
    <w:abstractNumId w:val="11"/>
  </w:num>
  <w:num w:numId="21">
    <w:abstractNumId w:val="21"/>
  </w:num>
  <w:num w:numId="22">
    <w:abstractNumId w:val="27"/>
  </w:num>
  <w:num w:numId="23">
    <w:abstractNumId w:val="5"/>
  </w:num>
  <w:num w:numId="24">
    <w:abstractNumId w:val="18"/>
  </w:num>
  <w:num w:numId="25">
    <w:abstractNumId w:val="4"/>
  </w:num>
  <w:num w:numId="26">
    <w:abstractNumId w:val="2"/>
  </w:num>
  <w:num w:numId="27">
    <w:abstractNumId w:val="6"/>
  </w:num>
  <w:num w:numId="28">
    <w:abstractNumId w:val="22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88"/>
    <w:rsid w:val="00015F16"/>
    <w:rsid w:val="0001605B"/>
    <w:rsid w:val="00021000"/>
    <w:rsid w:val="00032FD7"/>
    <w:rsid w:val="00045BB4"/>
    <w:rsid w:val="00094299"/>
    <w:rsid w:val="00095BB1"/>
    <w:rsid w:val="000A2C6E"/>
    <w:rsid w:val="000A7984"/>
    <w:rsid w:val="001121F9"/>
    <w:rsid w:val="00116F6A"/>
    <w:rsid w:val="00173EF3"/>
    <w:rsid w:val="001A1943"/>
    <w:rsid w:val="001F27AA"/>
    <w:rsid w:val="00234C45"/>
    <w:rsid w:val="002B6F1B"/>
    <w:rsid w:val="002E6E15"/>
    <w:rsid w:val="002F6181"/>
    <w:rsid w:val="003068CE"/>
    <w:rsid w:val="00311A4B"/>
    <w:rsid w:val="00312161"/>
    <w:rsid w:val="00364F6B"/>
    <w:rsid w:val="00372CEF"/>
    <w:rsid w:val="003B1199"/>
    <w:rsid w:val="003C614B"/>
    <w:rsid w:val="003D5E88"/>
    <w:rsid w:val="003E4B85"/>
    <w:rsid w:val="005271D1"/>
    <w:rsid w:val="0052729E"/>
    <w:rsid w:val="00552688"/>
    <w:rsid w:val="0058003B"/>
    <w:rsid w:val="00584BCA"/>
    <w:rsid w:val="0060654A"/>
    <w:rsid w:val="00646BB0"/>
    <w:rsid w:val="00661DC1"/>
    <w:rsid w:val="006625E8"/>
    <w:rsid w:val="006718D4"/>
    <w:rsid w:val="006A7747"/>
    <w:rsid w:val="006B0C29"/>
    <w:rsid w:val="006C34EA"/>
    <w:rsid w:val="0071145D"/>
    <w:rsid w:val="00726152"/>
    <w:rsid w:val="00765CCB"/>
    <w:rsid w:val="007E53E6"/>
    <w:rsid w:val="00837E2E"/>
    <w:rsid w:val="00854A69"/>
    <w:rsid w:val="008A5F50"/>
    <w:rsid w:val="008E096F"/>
    <w:rsid w:val="009170BA"/>
    <w:rsid w:val="009441AE"/>
    <w:rsid w:val="00974E93"/>
    <w:rsid w:val="00A20133"/>
    <w:rsid w:val="00A3200C"/>
    <w:rsid w:val="00A34FE5"/>
    <w:rsid w:val="00A63F50"/>
    <w:rsid w:val="00A871E7"/>
    <w:rsid w:val="00A96259"/>
    <w:rsid w:val="00AC1887"/>
    <w:rsid w:val="00AE02D7"/>
    <w:rsid w:val="00AF5FBF"/>
    <w:rsid w:val="00B51EF4"/>
    <w:rsid w:val="00C87764"/>
    <w:rsid w:val="00C901B2"/>
    <w:rsid w:val="00CA338D"/>
    <w:rsid w:val="00CC3117"/>
    <w:rsid w:val="00D14FC4"/>
    <w:rsid w:val="00D43943"/>
    <w:rsid w:val="00D81FE7"/>
    <w:rsid w:val="00DA453C"/>
    <w:rsid w:val="00DB23E0"/>
    <w:rsid w:val="00DC5793"/>
    <w:rsid w:val="00E07B2F"/>
    <w:rsid w:val="00E37D25"/>
    <w:rsid w:val="00EB480F"/>
    <w:rsid w:val="00EB7981"/>
    <w:rsid w:val="00ED4661"/>
    <w:rsid w:val="00EF75D8"/>
    <w:rsid w:val="00F52C77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C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661DC1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5268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661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link w:val="a6"/>
    <w:locked/>
    <w:rsid w:val="00661DC1"/>
    <w:rPr>
      <w:sz w:val="24"/>
      <w:szCs w:val="24"/>
      <w:lang w:eastAsia="ru-RU"/>
    </w:rPr>
  </w:style>
  <w:style w:type="paragraph" w:styleId="a6">
    <w:name w:val="Body Text Indent"/>
    <w:aliases w:val="текст,Основной текст 1"/>
    <w:basedOn w:val="a0"/>
    <w:link w:val="a5"/>
    <w:rsid w:val="00661DC1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66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661D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661DC1"/>
    <w:pPr>
      <w:widowControl/>
      <w:numPr>
        <w:numId w:val="1"/>
      </w:numPr>
      <w:spacing w:line="312" w:lineRule="auto"/>
    </w:pPr>
  </w:style>
  <w:style w:type="paragraph" w:styleId="a7">
    <w:name w:val="Body Text"/>
    <w:basedOn w:val="a0"/>
    <w:link w:val="a8"/>
    <w:rsid w:val="00661DC1"/>
    <w:pPr>
      <w:spacing w:after="120"/>
    </w:pPr>
  </w:style>
  <w:style w:type="character" w:customStyle="1" w:styleId="a8">
    <w:name w:val="Основной текст Знак"/>
    <w:basedOn w:val="a1"/>
    <w:link w:val="a7"/>
    <w:rsid w:val="0066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661DC1"/>
    <w:pPr>
      <w:spacing w:line="312" w:lineRule="auto"/>
      <w:ind w:firstLine="567"/>
    </w:pPr>
  </w:style>
  <w:style w:type="paragraph" w:customStyle="1" w:styleId="0-DIV-12">
    <w:name w:val="0-DIV-12"/>
    <w:basedOn w:val="a0"/>
    <w:rsid w:val="00661DC1"/>
    <w:pPr>
      <w:spacing w:line="312" w:lineRule="auto"/>
      <w:ind w:firstLine="0"/>
    </w:pPr>
  </w:style>
  <w:style w:type="paragraph" w:customStyle="1" w:styleId="DIV-10">
    <w:name w:val="DIV-10"/>
    <w:basedOn w:val="DIV-12"/>
    <w:rsid w:val="00661DC1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661DC1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66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661DC1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61D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661DC1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661DC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661D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661DC1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661DC1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661D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66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61DC1"/>
  </w:style>
  <w:style w:type="paragraph" w:styleId="af3">
    <w:name w:val="header"/>
    <w:basedOn w:val="a0"/>
    <w:link w:val="af4"/>
    <w:rsid w:val="00661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66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661DC1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661DC1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661DC1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661DC1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661DC1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661DC1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661DC1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661DC1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661DC1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661DC1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661DC1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661DC1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661DC1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661DC1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66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661DC1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661DC1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661DC1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661D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6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661DC1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661DC1"/>
  </w:style>
  <w:style w:type="character" w:customStyle="1" w:styleId="af9">
    <w:name w:val="назначение"/>
    <w:basedOn w:val="a1"/>
    <w:rsid w:val="00661DC1"/>
  </w:style>
  <w:style w:type="paragraph" w:customStyle="1" w:styleId="Style31">
    <w:name w:val="Style31"/>
    <w:basedOn w:val="a0"/>
    <w:uiPriority w:val="99"/>
    <w:rsid w:val="00661DC1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661DC1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661D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661DC1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661DC1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661DC1"/>
    <w:rPr>
      <w:b/>
      <w:bCs/>
    </w:rPr>
  </w:style>
  <w:style w:type="paragraph" w:customStyle="1" w:styleId="Normal1">
    <w:name w:val="Normal1"/>
    <w:rsid w:val="0066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661DC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6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1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661DC1"/>
    <w:pPr>
      <w:ind w:left="720"/>
      <w:contextualSpacing/>
    </w:pPr>
  </w:style>
  <w:style w:type="character" w:customStyle="1" w:styleId="p">
    <w:name w:val="p"/>
    <w:basedOn w:val="a1"/>
    <w:rsid w:val="00661DC1"/>
  </w:style>
  <w:style w:type="paragraph" w:customStyle="1" w:styleId="book">
    <w:name w:val="book"/>
    <w:basedOn w:val="a0"/>
    <w:rsid w:val="00661DC1"/>
    <w:pPr>
      <w:widowControl/>
      <w:spacing w:before="100" w:beforeAutospacing="1" w:after="100" w:afterAutospacing="1"/>
      <w:ind w:firstLine="0"/>
      <w:jc w:val="left"/>
    </w:pPr>
  </w:style>
  <w:style w:type="table" w:styleId="aff">
    <w:name w:val="Table Grid"/>
    <w:basedOn w:val="a2"/>
    <w:uiPriority w:val="99"/>
    <w:rsid w:val="00661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0"/>
    <w:rsid w:val="00661DC1"/>
    <w:pPr>
      <w:suppressAutoHyphens/>
      <w:ind w:firstLine="567"/>
    </w:pPr>
    <w:rPr>
      <w:rFonts w:ascii="Arial" w:eastAsia="Lucida Sans Unicode" w:hAnsi="Arial"/>
      <w:kern w:val="1"/>
      <w:sz w:val="20"/>
    </w:rPr>
  </w:style>
  <w:style w:type="paragraph" w:customStyle="1" w:styleId="p31">
    <w:name w:val="p31"/>
    <w:basedOn w:val="a0"/>
    <w:rsid w:val="006B0C29"/>
    <w:pPr>
      <w:widowControl/>
      <w:spacing w:before="100" w:beforeAutospacing="1" w:after="100" w:afterAutospacing="1"/>
      <w:ind w:firstLine="0"/>
      <w:jc w:val="left"/>
    </w:pPr>
  </w:style>
  <w:style w:type="paragraph" w:customStyle="1" w:styleId="p7">
    <w:name w:val="p7"/>
    <w:basedOn w:val="a0"/>
    <w:rsid w:val="006B0C29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3">
    <w:name w:val="p13"/>
    <w:basedOn w:val="a0"/>
    <w:rsid w:val="006B0C29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28</cp:revision>
  <dcterms:created xsi:type="dcterms:W3CDTF">2018-04-05T18:29:00Z</dcterms:created>
  <dcterms:modified xsi:type="dcterms:W3CDTF">2018-06-16T11:49:00Z</dcterms:modified>
</cp:coreProperties>
</file>