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4829F3" w:rsidRDefault="0024483D" w:rsidP="00B93996">
      <w:pPr>
        <w:spacing w:line="276" w:lineRule="auto"/>
        <w:jc w:val="center"/>
        <w:rPr>
          <w:b/>
        </w:rPr>
      </w:pPr>
      <w:r>
        <w:rPr>
          <w:b/>
        </w:rPr>
        <w:t>КОНСТИТУЦИОННОЕ ПРАВО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769CF" w:rsidRDefault="00B93996" w:rsidP="004769CF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1F2D01">
        <w:t>Конституционное право</w:t>
      </w:r>
      <w:r w:rsidRPr="00B93996">
        <w:t xml:space="preserve">» является </w:t>
      </w:r>
      <w:r w:rsidR="004769CF">
        <w:t>формирование у бакалавров общекультурных и</w:t>
      </w:r>
      <w:r w:rsidR="004769CF">
        <w:t xml:space="preserve"> </w:t>
      </w:r>
      <w:r w:rsidR="004769CF">
        <w:t>профессиональных компетенций, необходимых и достаточных для осуществления</w:t>
      </w:r>
      <w:r w:rsidR="004769CF">
        <w:t xml:space="preserve"> </w:t>
      </w:r>
      <w:r w:rsidR="004769CF">
        <w:t>нормотворческой, правоприменительной и правоохранительной профессиональной</w:t>
      </w:r>
      <w:r w:rsidR="004769CF">
        <w:t xml:space="preserve"> </w:t>
      </w:r>
      <w:r w:rsidR="004769CF">
        <w:t>деятельности в органах государственной власти и местного самоуправления; осуществления</w:t>
      </w:r>
      <w:r w:rsidR="004769CF">
        <w:t xml:space="preserve"> </w:t>
      </w:r>
      <w:r w:rsidR="004769CF">
        <w:t>правозащитной деятельности; осуществления экспертно-консультационной деятельности по</w:t>
      </w:r>
      <w:r w:rsidR="004769CF">
        <w:t xml:space="preserve"> </w:t>
      </w:r>
      <w:r w:rsidR="004769CF">
        <w:t>вопросам основ конституционного строя, основ правового положения личности,</w:t>
      </w:r>
      <w:r w:rsidR="004769CF">
        <w:t xml:space="preserve"> </w:t>
      </w:r>
      <w:r w:rsidR="004769CF">
        <w:t>государственного устройства, организации и обеспечения функционирования системы</w:t>
      </w:r>
      <w:r w:rsidR="004769CF">
        <w:t xml:space="preserve"> </w:t>
      </w:r>
      <w:r w:rsidR="004769CF">
        <w:t>органов государства и местного самоуправления в России; толкования и применения</w:t>
      </w:r>
      <w:r w:rsidR="004769CF">
        <w:t xml:space="preserve"> </w:t>
      </w:r>
      <w:r w:rsidR="004769CF">
        <w:t>Конституции РФ.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1F2D01">
        <w:t>Конституционное право</w:t>
      </w:r>
      <w:r w:rsidRPr="00B93996">
        <w:rPr>
          <w:bCs/>
        </w:rPr>
        <w:t>»:</w:t>
      </w:r>
    </w:p>
    <w:p w:rsidR="0007062B" w:rsidRDefault="0007062B" w:rsidP="0007062B">
      <w:pPr>
        <w:spacing w:line="240" w:lineRule="exact"/>
        <w:ind w:firstLine="567"/>
        <w:jc w:val="both"/>
      </w:pPr>
      <w:r>
        <w:t xml:space="preserve">- </w:t>
      </w:r>
      <w:r>
        <w:t>обоснование и принятие</w:t>
      </w:r>
      <w:r>
        <w:t xml:space="preserve"> </w:t>
      </w:r>
      <w:r>
        <w:t>в пределах должностных обязанностей решений, а также совершение действий, связанных с</w:t>
      </w:r>
      <w:r>
        <w:t xml:space="preserve"> </w:t>
      </w:r>
      <w:r>
        <w:t>реализацией конституционно-правовых норм; участие в разработке и экспертизе</w:t>
      </w:r>
      <w:r>
        <w:t xml:space="preserve"> </w:t>
      </w:r>
      <w:r>
        <w:t>нормативных правовых актов органов государственной власти и местного самоуправления –</w:t>
      </w:r>
      <w:r>
        <w:t xml:space="preserve"> </w:t>
      </w:r>
      <w:r>
        <w:t xml:space="preserve">источников конституционного права; </w:t>
      </w:r>
    </w:p>
    <w:p w:rsidR="0007062B" w:rsidRDefault="0007062B" w:rsidP="0007062B">
      <w:pPr>
        <w:spacing w:line="240" w:lineRule="exact"/>
        <w:ind w:firstLine="567"/>
        <w:jc w:val="both"/>
      </w:pPr>
      <w:r>
        <w:t xml:space="preserve">- </w:t>
      </w:r>
      <w:r>
        <w:t>властно-организационная и правоприменительная</w:t>
      </w:r>
      <w:r>
        <w:t xml:space="preserve"> </w:t>
      </w:r>
      <w:r>
        <w:t>деятельность в сфере государственной власти и местного самоуправления, разработка и</w:t>
      </w:r>
      <w:r>
        <w:t xml:space="preserve"> </w:t>
      </w:r>
      <w:r>
        <w:t xml:space="preserve">экспертиза соответствующих правоприменительных актов; </w:t>
      </w:r>
    </w:p>
    <w:p w:rsidR="0007062B" w:rsidRDefault="0007062B" w:rsidP="0007062B">
      <w:pPr>
        <w:spacing w:line="240" w:lineRule="exact"/>
        <w:ind w:firstLine="567"/>
        <w:jc w:val="both"/>
      </w:pPr>
      <w:r>
        <w:t xml:space="preserve">- </w:t>
      </w:r>
      <w:r>
        <w:t>правозащитная деятельность,</w:t>
      </w:r>
      <w:r>
        <w:t xml:space="preserve"> </w:t>
      </w:r>
      <w:r>
        <w:t>обжалование действий (бездействия), незаконных правовых актов органов и должностных</w:t>
      </w:r>
      <w:r>
        <w:t xml:space="preserve"> </w:t>
      </w:r>
      <w:r>
        <w:t xml:space="preserve">лиц государственной власти и местного самоуправления; </w:t>
      </w:r>
    </w:p>
    <w:p w:rsidR="0007062B" w:rsidRDefault="0007062B" w:rsidP="0007062B">
      <w:pPr>
        <w:spacing w:line="240" w:lineRule="exact"/>
        <w:ind w:firstLine="567"/>
        <w:jc w:val="both"/>
      </w:pPr>
      <w:r>
        <w:t xml:space="preserve">- </w:t>
      </w:r>
      <w:r>
        <w:t>консультирование граждан по</w:t>
      </w:r>
      <w:r>
        <w:t xml:space="preserve"> </w:t>
      </w:r>
      <w:r>
        <w:t xml:space="preserve">вопросам реализации и защиты их прав и свобод; </w:t>
      </w:r>
    </w:p>
    <w:p w:rsidR="0007062B" w:rsidRDefault="0007062B" w:rsidP="0007062B">
      <w:pPr>
        <w:spacing w:line="240" w:lineRule="exact"/>
        <w:ind w:firstLine="567"/>
        <w:jc w:val="both"/>
      </w:pPr>
      <w:r>
        <w:t xml:space="preserve">- </w:t>
      </w:r>
      <w:r>
        <w:t>консультирование органов и должностных</w:t>
      </w:r>
      <w:r>
        <w:t xml:space="preserve"> </w:t>
      </w:r>
      <w:r>
        <w:t>лиц государственной власти и местного самоуправления в области конституционного права;</w:t>
      </w:r>
    </w:p>
    <w:p w:rsidR="004769CF" w:rsidRDefault="0061409B" w:rsidP="0007062B">
      <w:pPr>
        <w:spacing w:line="240" w:lineRule="exact"/>
        <w:ind w:firstLine="567"/>
        <w:jc w:val="both"/>
      </w:pPr>
      <w:r>
        <w:t xml:space="preserve">- </w:t>
      </w:r>
      <w:r w:rsidR="0007062B">
        <w:t>участие в конституционно-правовых отношениях, обеспечении конституционной</w:t>
      </w:r>
      <w:r>
        <w:t xml:space="preserve"> </w:t>
      </w:r>
      <w:r w:rsidR="0007062B">
        <w:t>законности и правопорядка в сфере государственной власти и местного самоуправления,</w:t>
      </w:r>
      <w:r>
        <w:t xml:space="preserve"> </w:t>
      </w:r>
      <w:r w:rsidR="0007062B">
        <w:t>безопасности личности.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 xml:space="preserve">- </w:t>
      </w:r>
      <w:r>
        <w:t>содержание основных понятий конституционного права;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основные теоретические проблемы формирования и развития конституционного</w:t>
      </w:r>
      <w:r>
        <w:t xml:space="preserve"> </w:t>
      </w:r>
      <w:r>
        <w:t>права как науки,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характеристики государственного устройства, основные конституционные</w:t>
      </w:r>
      <w:r>
        <w:t xml:space="preserve"> </w:t>
      </w:r>
      <w:r>
        <w:t>принципы взаимоо</w:t>
      </w:r>
      <w:r>
        <w:t>тношений государства и личности;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содержание основных прав и свобод человека и гражданина в соответствии с</w:t>
      </w:r>
      <w:r>
        <w:t xml:space="preserve"> </w:t>
      </w:r>
      <w:r>
        <w:t>Конституцией Российской Федерации и международными гуманитарными стандартами;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конституционные основы местного самоуправления;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принципы избирательной системы Российской Федерации;</w:t>
      </w:r>
    </w:p>
    <w:p w:rsidR="009861A2" w:rsidRDefault="009861A2" w:rsidP="009861A2">
      <w:pPr>
        <w:widowControl w:val="0"/>
        <w:spacing w:line="240" w:lineRule="exact"/>
        <w:ind w:firstLine="567"/>
        <w:jc w:val="both"/>
      </w:pPr>
      <w:r>
        <w:t>- особенности функционирования судебной системы России, принципы</w:t>
      </w:r>
      <w:r w:rsidR="008E7EDB">
        <w:t xml:space="preserve"> </w:t>
      </w:r>
      <w:r>
        <w:t>функционирования конституционного судопроизводства;</w:t>
      </w:r>
    </w:p>
    <w:p w:rsidR="0061409B" w:rsidRDefault="009861A2" w:rsidP="009861A2">
      <w:pPr>
        <w:widowControl w:val="0"/>
        <w:spacing w:line="240" w:lineRule="exact"/>
        <w:ind w:firstLine="567"/>
        <w:jc w:val="both"/>
      </w:pPr>
      <w:r>
        <w:t>- основополагающие правовые позиции, сформированные Конституционным Судом</w:t>
      </w:r>
      <w:r w:rsidR="008E7EDB">
        <w:t xml:space="preserve"> </w:t>
      </w:r>
      <w:r>
        <w:t>Российской Федерации.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FA7790" w:rsidRDefault="00FA7790" w:rsidP="00FA7790">
      <w:pPr>
        <w:widowControl w:val="0"/>
        <w:spacing w:line="240" w:lineRule="exact"/>
        <w:ind w:firstLine="567"/>
        <w:jc w:val="both"/>
      </w:pPr>
      <w:r>
        <w:t>- работать с конституционным законодательством</w:t>
      </w:r>
      <w:r w:rsidR="008A5D85">
        <w:t>, ориентироваться в его системе;</w:t>
      </w:r>
    </w:p>
    <w:p w:rsidR="00FA7790" w:rsidRDefault="00FA7790" w:rsidP="00FA7790">
      <w:pPr>
        <w:widowControl w:val="0"/>
        <w:spacing w:line="240" w:lineRule="exact"/>
        <w:ind w:firstLine="567"/>
        <w:jc w:val="both"/>
      </w:pPr>
      <w:r>
        <w:t>- проводить юридико-логическую экспертизу ис</w:t>
      </w:r>
      <w:r w:rsidR="008A5D85">
        <w:t>точников конституционного права;</w:t>
      </w:r>
    </w:p>
    <w:p w:rsidR="00FA7790" w:rsidRDefault="00FA7790" w:rsidP="00FA7790">
      <w:pPr>
        <w:widowControl w:val="0"/>
        <w:spacing w:line="240" w:lineRule="exact"/>
        <w:ind w:firstLine="567"/>
        <w:jc w:val="both"/>
      </w:pPr>
      <w:r>
        <w:t>- выражать и обосновывать собственную правову</w:t>
      </w:r>
      <w:r w:rsidR="008A5D85">
        <w:t>ю позицию по изучаемому вопросу;</w:t>
      </w:r>
    </w:p>
    <w:p w:rsidR="00FA7790" w:rsidRDefault="00FA7790" w:rsidP="00FA7790">
      <w:pPr>
        <w:widowControl w:val="0"/>
        <w:spacing w:line="240" w:lineRule="exact"/>
        <w:ind w:firstLine="567"/>
        <w:jc w:val="both"/>
      </w:pPr>
      <w:r>
        <w:t>- правильно толковать основные категории конституционного права;</w:t>
      </w:r>
    </w:p>
    <w:p w:rsidR="00FA7790" w:rsidRDefault="00FA7790" w:rsidP="00FA7790">
      <w:pPr>
        <w:widowControl w:val="0"/>
        <w:spacing w:line="240" w:lineRule="exact"/>
        <w:ind w:firstLine="567"/>
        <w:jc w:val="both"/>
      </w:pPr>
      <w:r>
        <w:t>- творчески подходить к решению научных и пр</w:t>
      </w:r>
      <w:r w:rsidR="008A5D85">
        <w:t xml:space="preserve">актических проблем, связанных с </w:t>
      </w:r>
      <w:r>
        <w:t>организацией и деятельностью власти в РФ;</w:t>
      </w:r>
    </w:p>
    <w:p w:rsidR="008E7EDB" w:rsidRDefault="00FA7790" w:rsidP="00FA7790">
      <w:pPr>
        <w:widowControl w:val="0"/>
        <w:spacing w:line="240" w:lineRule="exact"/>
        <w:ind w:firstLine="567"/>
        <w:jc w:val="both"/>
      </w:pPr>
      <w:r>
        <w:t>- самостоятельно анализировать основные тенденции конституционного развития в</w:t>
      </w:r>
      <w:r w:rsidR="008A5D85">
        <w:t xml:space="preserve"> </w:t>
      </w:r>
      <w:r>
        <w:t>Российской Федерации.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3B0206" w:rsidRDefault="003B0206" w:rsidP="003B0206">
      <w:pPr>
        <w:widowControl w:val="0"/>
        <w:spacing w:line="240" w:lineRule="exact"/>
        <w:ind w:firstLine="567"/>
        <w:jc w:val="both"/>
      </w:pPr>
      <w:r>
        <w:t>- навыками работы с нормативно-правовыми актами и их правильным применением в</w:t>
      </w:r>
      <w:r>
        <w:t xml:space="preserve"> практической деятельности;</w:t>
      </w:r>
    </w:p>
    <w:p w:rsidR="003B0206" w:rsidRDefault="003B0206" w:rsidP="003B0206">
      <w:pPr>
        <w:widowControl w:val="0"/>
        <w:spacing w:line="240" w:lineRule="exact"/>
        <w:ind w:firstLine="567"/>
        <w:jc w:val="both"/>
      </w:pPr>
      <w:r>
        <w:lastRenderedPageBreak/>
        <w:t>- способами ориентации в профессиональных источниках информации (журналы,</w:t>
      </w:r>
      <w:r>
        <w:t xml:space="preserve"> </w:t>
      </w:r>
      <w:r>
        <w:t>сайты, образовательные порталы и т.д.);</w:t>
      </w:r>
    </w:p>
    <w:p w:rsidR="003B0206" w:rsidRDefault="003B0206" w:rsidP="003B0206">
      <w:pPr>
        <w:widowControl w:val="0"/>
        <w:spacing w:line="240" w:lineRule="exact"/>
        <w:ind w:firstLine="567"/>
        <w:jc w:val="both"/>
      </w:pPr>
      <w:r>
        <w:t>- способами взаимодействия с другими субъектами образовательного процесса;</w:t>
      </w:r>
    </w:p>
    <w:p w:rsidR="003B0206" w:rsidRDefault="003B0206" w:rsidP="003B0206">
      <w:pPr>
        <w:widowControl w:val="0"/>
        <w:spacing w:line="240" w:lineRule="exact"/>
        <w:ind w:firstLine="567"/>
        <w:jc w:val="both"/>
      </w:pPr>
      <w:r>
        <w:t>- обладать навыками публичной дискуссии по вопросам конституционного права,</w:t>
      </w:r>
      <w:r w:rsidR="00390830">
        <w:t xml:space="preserve"> </w:t>
      </w:r>
      <w:r>
        <w:t>различными средствами коммуникации в профессиональной деятельности;</w:t>
      </w:r>
    </w:p>
    <w:p w:rsidR="008A5D85" w:rsidRDefault="003B0206" w:rsidP="003B0206">
      <w:pPr>
        <w:widowControl w:val="0"/>
        <w:spacing w:line="240" w:lineRule="exact"/>
        <w:ind w:firstLine="567"/>
        <w:jc w:val="both"/>
      </w:pPr>
      <w:r>
        <w:t>- способами самообразования и самовоспитания,</w:t>
      </w:r>
      <w:r w:rsidR="00390830">
        <w:t xml:space="preserve"> </w:t>
      </w:r>
      <w:r>
        <w:t>совершенствования профессиональных знаний и умений путем использования</w:t>
      </w:r>
      <w:r w:rsidR="00390830">
        <w:t xml:space="preserve"> </w:t>
      </w:r>
      <w:r>
        <w:t>возможностей информационной среды конкретного учрежд</w:t>
      </w:r>
      <w:r w:rsidR="00390830">
        <w:t>ения, региона, области, страны.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Общие положения</w:t>
      </w:r>
      <w:r>
        <w:rPr>
          <w:bCs/>
        </w:rPr>
        <w:t xml:space="preserve"> </w:t>
      </w:r>
      <w:r w:rsidRPr="00403D97">
        <w:rPr>
          <w:bCs/>
        </w:rPr>
        <w:t>конституционного</w:t>
      </w:r>
      <w:r>
        <w:rPr>
          <w:bCs/>
        </w:rPr>
        <w:t xml:space="preserve"> </w:t>
      </w:r>
      <w:r w:rsidRPr="00403D97">
        <w:rPr>
          <w:bCs/>
        </w:rPr>
        <w:t>права Российской</w:t>
      </w:r>
      <w:r>
        <w:rPr>
          <w:bCs/>
        </w:rPr>
        <w:t xml:space="preserve"> </w:t>
      </w:r>
      <w:r w:rsidRPr="00403D97">
        <w:rPr>
          <w:bCs/>
        </w:rPr>
        <w:t>Федерации</w:t>
      </w:r>
    </w:p>
    <w:p w:rsid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Понятие, предмет, методы, нормы</w:t>
      </w:r>
      <w:r>
        <w:rPr>
          <w:bCs/>
        </w:rPr>
        <w:t xml:space="preserve"> </w:t>
      </w:r>
      <w:r w:rsidRPr="00403D97">
        <w:rPr>
          <w:bCs/>
        </w:rPr>
        <w:t xml:space="preserve">конституционного права. </w:t>
      </w:r>
    </w:p>
    <w:p w:rsid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Основные</w:t>
      </w:r>
      <w:r>
        <w:rPr>
          <w:bCs/>
        </w:rPr>
        <w:t xml:space="preserve"> </w:t>
      </w:r>
      <w:r w:rsidRPr="00403D97">
        <w:rPr>
          <w:bCs/>
        </w:rPr>
        <w:t>конституционно-правовые институты</w:t>
      </w:r>
      <w:r>
        <w:rPr>
          <w:bCs/>
        </w:rPr>
        <w:t xml:space="preserve"> </w:t>
      </w:r>
      <w:r w:rsidRPr="00403D97">
        <w:rPr>
          <w:bCs/>
        </w:rPr>
        <w:t xml:space="preserve">Российской Федерации. </w:t>
      </w:r>
    </w:p>
    <w:p w:rsidR="00824FFA" w:rsidRPr="00403D97" w:rsidRDefault="00403D97" w:rsidP="00824FFA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Система источников</w:t>
      </w:r>
      <w:r>
        <w:rPr>
          <w:bCs/>
        </w:rPr>
        <w:t xml:space="preserve"> </w:t>
      </w:r>
      <w:r w:rsidR="00824FFA">
        <w:rPr>
          <w:bCs/>
        </w:rPr>
        <w:t>конституционного права РФ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Основы</w:t>
      </w:r>
      <w:r w:rsidR="00824FFA">
        <w:rPr>
          <w:bCs/>
        </w:rPr>
        <w:t xml:space="preserve"> </w:t>
      </w:r>
      <w:r w:rsidRPr="00403D97">
        <w:rPr>
          <w:bCs/>
        </w:rPr>
        <w:t>конституционного</w:t>
      </w:r>
      <w:r w:rsidR="00824FFA">
        <w:rPr>
          <w:bCs/>
        </w:rPr>
        <w:t xml:space="preserve"> </w:t>
      </w:r>
      <w:r w:rsidRPr="00403D97">
        <w:rPr>
          <w:bCs/>
        </w:rPr>
        <w:t>строя и</w:t>
      </w:r>
      <w:r w:rsidR="00824FFA">
        <w:rPr>
          <w:bCs/>
        </w:rPr>
        <w:t xml:space="preserve"> </w:t>
      </w:r>
      <w:r w:rsidRPr="00403D97">
        <w:rPr>
          <w:bCs/>
        </w:rPr>
        <w:t>федеративного</w:t>
      </w:r>
      <w:r w:rsidR="00824FFA">
        <w:rPr>
          <w:bCs/>
        </w:rPr>
        <w:t xml:space="preserve"> </w:t>
      </w:r>
      <w:r w:rsidRPr="00403D97">
        <w:rPr>
          <w:bCs/>
        </w:rPr>
        <w:t>устройств</w:t>
      </w:r>
      <w:r w:rsidR="00824FFA">
        <w:rPr>
          <w:bCs/>
        </w:rPr>
        <w:t xml:space="preserve">а </w:t>
      </w:r>
      <w:r w:rsidRPr="00403D97">
        <w:rPr>
          <w:bCs/>
        </w:rPr>
        <w:t>Российской</w:t>
      </w:r>
      <w:r w:rsidR="00824FFA">
        <w:rPr>
          <w:bCs/>
        </w:rPr>
        <w:t xml:space="preserve"> </w:t>
      </w:r>
      <w:r w:rsidRPr="00403D97">
        <w:rPr>
          <w:bCs/>
        </w:rPr>
        <w:t>Федерации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Конституционно-правовой статус</w:t>
      </w:r>
      <w:r w:rsidR="00824FFA">
        <w:rPr>
          <w:bCs/>
        </w:rPr>
        <w:t xml:space="preserve"> </w:t>
      </w:r>
      <w:r w:rsidRPr="00403D97">
        <w:rPr>
          <w:bCs/>
        </w:rPr>
        <w:t>личности в</w:t>
      </w:r>
      <w:r w:rsidR="00824FFA">
        <w:rPr>
          <w:bCs/>
        </w:rPr>
        <w:t xml:space="preserve"> </w:t>
      </w:r>
      <w:r w:rsidRPr="00403D97">
        <w:rPr>
          <w:bCs/>
        </w:rPr>
        <w:t>Российской</w:t>
      </w:r>
      <w:r w:rsidR="00824FFA">
        <w:rPr>
          <w:bCs/>
        </w:rPr>
        <w:t xml:space="preserve"> </w:t>
      </w:r>
      <w:r w:rsidRPr="00403D97">
        <w:rPr>
          <w:bCs/>
        </w:rPr>
        <w:t>Федерации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Институт</w:t>
      </w:r>
      <w:r w:rsidR="00824FFA">
        <w:rPr>
          <w:bCs/>
        </w:rPr>
        <w:t xml:space="preserve"> </w:t>
      </w:r>
      <w:r w:rsidRPr="00403D97">
        <w:rPr>
          <w:bCs/>
        </w:rPr>
        <w:t>гра</w:t>
      </w:r>
      <w:r w:rsidR="00824FFA">
        <w:rPr>
          <w:bCs/>
        </w:rPr>
        <w:t>жданства в Российской Федерации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Классификация конституционных прав, свобод,</w:t>
      </w:r>
      <w:r w:rsidR="00824FFA">
        <w:rPr>
          <w:bCs/>
        </w:rPr>
        <w:t xml:space="preserve"> </w:t>
      </w:r>
      <w:r w:rsidRPr="00403D97">
        <w:rPr>
          <w:bCs/>
        </w:rPr>
        <w:t>г</w:t>
      </w:r>
      <w:r w:rsidR="00824FFA">
        <w:rPr>
          <w:bCs/>
        </w:rPr>
        <w:t>арантии и обязанностей личности</w:t>
      </w:r>
    </w:p>
    <w:p w:rsidR="00403D97" w:rsidRPr="00403D97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Механизмы</w:t>
      </w:r>
      <w:r w:rsidR="003A376B">
        <w:rPr>
          <w:bCs/>
        </w:rPr>
        <w:t xml:space="preserve"> </w:t>
      </w:r>
      <w:r w:rsidRPr="00403D97">
        <w:rPr>
          <w:bCs/>
        </w:rPr>
        <w:t>обеспечения и защиты прав и свобод человека и</w:t>
      </w:r>
      <w:r w:rsidR="003A376B">
        <w:rPr>
          <w:bCs/>
        </w:rPr>
        <w:t xml:space="preserve"> </w:t>
      </w:r>
      <w:r w:rsidRPr="00403D97">
        <w:rPr>
          <w:bCs/>
        </w:rPr>
        <w:t>гражданина</w:t>
      </w:r>
    </w:p>
    <w:p w:rsidR="00390830" w:rsidRDefault="00403D97" w:rsidP="00403D97">
      <w:pPr>
        <w:spacing w:line="240" w:lineRule="exact"/>
        <w:ind w:firstLine="709"/>
        <w:jc w:val="both"/>
        <w:rPr>
          <w:bCs/>
        </w:rPr>
      </w:pPr>
      <w:r w:rsidRPr="00403D97">
        <w:rPr>
          <w:bCs/>
        </w:rPr>
        <w:t>Конституционно-правовые основы</w:t>
      </w:r>
      <w:r w:rsidR="003A376B">
        <w:rPr>
          <w:bCs/>
        </w:rPr>
        <w:t xml:space="preserve"> </w:t>
      </w:r>
      <w:r w:rsidRPr="00403D97">
        <w:rPr>
          <w:bCs/>
        </w:rPr>
        <w:t>организации и</w:t>
      </w:r>
      <w:r w:rsidR="003A376B">
        <w:rPr>
          <w:bCs/>
        </w:rPr>
        <w:t xml:space="preserve"> </w:t>
      </w:r>
      <w:r w:rsidRPr="00403D97">
        <w:rPr>
          <w:bCs/>
        </w:rPr>
        <w:t>деятельности</w:t>
      </w:r>
      <w:r w:rsidR="003A376B">
        <w:rPr>
          <w:bCs/>
        </w:rPr>
        <w:t xml:space="preserve"> </w:t>
      </w:r>
      <w:r w:rsidRPr="00403D97">
        <w:rPr>
          <w:bCs/>
        </w:rPr>
        <w:t>органов</w:t>
      </w:r>
      <w:r w:rsidR="003A376B">
        <w:rPr>
          <w:bCs/>
        </w:rPr>
        <w:t xml:space="preserve"> </w:t>
      </w:r>
      <w:r w:rsidRPr="00403D97">
        <w:rPr>
          <w:bCs/>
        </w:rPr>
        <w:t>государственной</w:t>
      </w:r>
      <w:r w:rsidR="003A376B">
        <w:rPr>
          <w:bCs/>
        </w:rPr>
        <w:t xml:space="preserve"> </w:t>
      </w:r>
      <w:r w:rsidRPr="00403D97">
        <w:rPr>
          <w:bCs/>
        </w:rPr>
        <w:t>власти и местного</w:t>
      </w:r>
      <w:r w:rsidR="003A376B">
        <w:rPr>
          <w:bCs/>
        </w:rPr>
        <w:t xml:space="preserve"> </w:t>
      </w:r>
      <w:bookmarkStart w:id="0" w:name="_GoBack"/>
      <w:bookmarkEnd w:id="0"/>
      <w:r w:rsidRPr="00403D97">
        <w:rPr>
          <w:bCs/>
        </w:rPr>
        <w:t>самоуправления</w:t>
      </w:r>
      <w:r>
        <w:rPr>
          <w:bCs/>
        </w:rPr>
        <w:t>.</w:t>
      </w:r>
    </w:p>
    <w:p w:rsidR="00390830" w:rsidRDefault="00390830" w:rsidP="0044756F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B1A63"/>
    <w:rsid w:val="000E6D6E"/>
    <w:rsid w:val="00105E06"/>
    <w:rsid w:val="00132F70"/>
    <w:rsid w:val="001648CC"/>
    <w:rsid w:val="00170A61"/>
    <w:rsid w:val="001C670B"/>
    <w:rsid w:val="001E1D85"/>
    <w:rsid w:val="001F2D01"/>
    <w:rsid w:val="001F7C62"/>
    <w:rsid w:val="00217D92"/>
    <w:rsid w:val="0024402E"/>
    <w:rsid w:val="0024483D"/>
    <w:rsid w:val="002523EF"/>
    <w:rsid w:val="00276823"/>
    <w:rsid w:val="00295436"/>
    <w:rsid w:val="002971D0"/>
    <w:rsid w:val="002A7317"/>
    <w:rsid w:val="002B6942"/>
    <w:rsid w:val="002E6B9E"/>
    <w:rsid w:val="002E7378"/>
    <w:rsid w:val="00344FC1"/>
    <w:rsid w:val="003462CD"/>
    <w:rsid w:val="0037204D"/>
    <w:rsid w:val="00390830"/>
    <w:rsid w:val="003A376B"/>
    <w:rsid w:val="003B0206"/>
    <w:rsid w:val="003D5A8A"/>
    <w:rsid w:val="003E20BE"/>
    <w:rsid w:val="00403D97"/>
    <w:rsid w:val="0044654A"/>
    <w:rsid w:val="0044756F"/>
    <w:rsid w:val="00461BD4"/>
    <w:rsid w:val="004769CF"/>
    <w:rsid w:val="004829F3"/>
    <w:rsid w:val="00487E48"/>
    <w:rsid w:val="004B540C"/>
    <w:rsid w:val="004C3EC5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61409B"/>
    <w:rsid w:val="00616A15"/>
    <w:rsid w:val="00647321"/>
    <w:rsid w:val="00647DE4"/>
    <w:rsid w:val="006801F1"/>
    <w:rsid w:val="006812E5"/>
    <w:rsid w:val="006D0B59"/>
    <w:rsid w:val="0071006D"/>
    <w:rsid w:val="007103F6"/>
    <w:rsid w:val="00721005"/>
    <w:rsid w:val="0072506D"/>
    <w:rsid w:val="007914D8"/>
    <w:rsid w:val="007A6374"/>
    <w:rsid w:val="007B1479"/>
    <w:rsid w:val="00811248"/>
    <w:rsid w:val="00824FFA"/>
    <w:rsid w:val="008537A7"/>
    <w:rsid w:val="008638C1"/>
    <w:rsid w:val="008A5D85"/>
    <w:rsid w:val="008E7EDB"/>
    <w:rsid w:val="00922330"/>
    <w:rsid w:val="00941D5D"/>
    <w:rsid w:val="00946740"/>
    <w:rsid w:val="00950DC2"/>
    <w:rsid w:val="00962EFE"/>
    <w:rsid w:val="0097494C"/>
    <w:rsid w:val="009861A2"/>
    <w:rsid w:val="009932F3"/>
    <w:rsid w:val="009C6227"/>
    <w:rsid w:val="009D19F8"/>
    <w:rsid w:val="009D4F5A"/>
    <w:rsid w:val="00A61031"/>
    <w:rsid w:val="00AA10CA"/>
    <w:rsid w:val="00AD38D9"/>
    <w:rsid w:val="00AE3F52"/>
    <w:rsid w:val="00B5691A"/>
    <w:rsid w:val="00B745E4"/>
    <w:rsid w:val="00B93996"/>
    <w:rsid w:val="00BF39DF"/>
    <w:rsid w:val="00C16963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51411"/>
    <w:rsid w:val="00DE4F9F"/>
    <w:rsid w:val="00E3680A"/>
    <w:rsid w:val="00E607F6"/>
    <w:rsid w:val="00EA59DA"/>
    <w:rsid w:val="00EC664E"/>
    <w:rsid w:val="00ED7F21"/>
    <w:rsid w:val="00F1466B"/>
    <w:rsid w:val="00F42B2B"/>
    <w:rsid w:val="00F715B6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4148</Characters>
  <Application>Microsoft Office Word</Application>
  <DocSecurity>0</DocSecurity>
  <Lines>148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10</cp:revision>
  <dcterms:created xsi:type="dcterms:W3CDTF">2018-05-22T11:23:00Z</dcterms:created>
  <dcterms:modified xsi:type="dcterms:W3CDTF">2018-05-22T12:01:00Z</dcterms:modified>
</cp:coreProperties>
</file>