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25672C" w:rsidRDefault="002A6408" w:rsidP="00EE26BC">
      <w:pPr>
        <w:spacing w:line="276" w:lineRule="auto"/>
        <w:jc w:val="center"/>
        <w:rPr>
          <w:b/>
          <w:szCs w:val="28"/>
        </w:rPr>
      </w:pPr>
      <w:r w:rsidRPr="0025672C">
        <w:rPr>
          <w:b/>
          <w:szCs w:val="28"/>
        </w:rPr>
        <w:t xml:space="preserve">Аннотация </w:t>
      </w:r>
      <w:r w:rsidR="00A60131"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 w:rsidR="00A60131"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</w:t>
      </w:r>
      <w:r w:rsidR="00EB1775" w:rsidRPr="0025672C">
        <w:rPr>
          <w:b/>
          <w:szCs w:val="28"/>
        </w:rPr>
        <w:t>ы</w:t>
      </w:r>
    </w:p>
    <w:p w:rsidR="004E3DC5" w:rsidRPr="00B83FCF" w:rsidRDefault="00B83FCF" w:rsidP="00EE26BC">
      <w:pPr>
        <w:spacing w:line="276" w:lineRule="auto"/>
        <w:jc w:val="center"/>
        <w:rPr>
          <w:b/>
        </w:rPr>
      </w:pPr>
      <w:r w:rsidRPr="00B83FCF">
        <w:rPr>
          <w:b/>
        </w:rPr>
        <w:t>ПЕРСПЕКТИВА</w:t>
      </w:r>
    </w:p>
    <w:p w:rsidR="00F768AF" w:rsidRPr="00F768AF" w:rsidRDefault="004C7762" w:rsidP="00B83FCF">
      <w:pPr>
        <w:spacing w:line="276" w:lineRule="auto"/>
        <w:jc w:val="center"/>
        <w:rPr>
          <w:sz w:val="18"/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E3DC5" w:rsidRPr="00B83FCF">
        <w:rPr>
          <w:b/>
        </w:rPr>
        <w:t>54.03.0</w:t>
      </w:r>
      <w:r w:rsidR="00B83FCF" w:rsidRPr="00B83FCF">
        <w:rPr>
          <w:b/>
        </w:rPr>
        <w:t>1</w:t>
      </w:r>
      <w:r w:rsidR="004E3DC5" w:rsidRPr="00B83FCF">
        <w:rPr>
          <w:b/>
        </w:rPr>
        <w:t xml:space="preserve"> </w:t>
      </w:r>
      <w:r w:rsidR="00B83FCF" w:rsidRPr="00B83FCF">
        <w:rPr>
          <w:b/>
        </w:rPr>
        <w:t xml:space="preserve">  Дизайн</w:t>
      </w:r>
    </w:p>
    <w:p w:rsidR="00F768AF" w:rsidRDefault="004D5C04" w:rsidP="00B83FCF">
      <w:pPr>
        <w:spacing w:line="276" w:lineRule="auto"/>
        <w:jc w:val="center"/>
        <w:rPr>
          <w:b/>
          <w:sz w:val="18"/>
          <w:szCs w:val="28"/>
        </w:rPr>
      </w:pPr>
      <w:r>
        <w:rPr>
          <w:szCs w:val="28"/>
        </w:rPr>
        <w:t>П</w:t>
      </w:r>
      <w:r w:rsidR="004C7762">
        <w:rPr>
          <w:szCs w:val="28"/>
        </w:rPr>
        <w:t>рофиль -</w:t>
      </w:r>
      <w:r w:rsidR="00B83FCF">
        <w:rPr>
          <w:szCs w:val="28"/>
        </w:rPr>
        <w:t xml:space="preserve"> Графический дизайн</w:t>
      </w:r>
      <w:r w:rsidR="004C7762">
        <w:rPr>
          <w:szCs w:val="28"/>
        </w:rPr>
        <w:t xml:space="preserve"> </w:t>
      </w:r>
    </w:p>
    <w:p w:rsidR="00F768AF" w:rsidRPr="00F768AF" w:rsidRDefault="00F768AF" w:rsidP="00F768AF">
      <w:pPr>
        <w:spacing w:line="276" w:lineRule="auto"/>
        <w:jc w:val="both"/>
        <w:rPr>
          <w:sz w:val="18"/>
          <w:szCs w:val="28"/>
        </w:rPr>
      </w:pPr>
    </w:p>
    <w:p w:rsidR="00A71D80" w:rsidRPr="00B83FCF" w:rsidRDefault="002A6408" w:rsidP="00EE26BC">
      <w:pPr>
        <w:spacing w:line="276" w:lineRule="auto"/>
        <w:jc w:val="center"/>
        <w:rPr>
          <w:sz w:val="22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</w:t>
      </w:r>
      <w:r w:rsidR="00F768AF">
        <w:rPr>
          <w:szCs w:val="28"/>
        </w:rPr>
        <w:t>–</w:t>
      </w:r>
      <w:r w:rsidR="00B83FCF">
        <w:rPr>
          <w:color w:val="FF0000"/>
          <w:szCs w:val="28"/>
        </w:rPr>
        <w:t xml:space="preserve"> </w:t>
      </w:r>
      <w:r w:rsidR="00B83FCF" w:rsidRPr="00B83FCF">
        <w:rPr>
          <w:szCs w:val="28"/>
        </w:rPr>
        <w:t>Бакалавр</w:t>
      </w:r>
    </w:p>
    <w:p w:rsidR="00E71EE6" w:rsidRPr="00137026" w:rsidRDefault="00AC0A59" w:rsidP="00E71EE6">
      <w:pPr>
        <w:ind w:right="-1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E71EE6" w:rsidRPr="00137026">
        <w:rPr>
          <w:b/>
        </w:rPr>
        <w:t xml:space="preserve">1. Цели  освоения дисциплины </w:t>
      </w:r>
    </w:p>
    <w:p w:rsidR="00BB5DA4" w:rsidRDefault="00E71EE6" w:rsidP="00021019">
      <w:pPr>
        <w:spacing w:line="276" w:lineRule="auto"/>
        <w:rPr>
          <w:highlight w:val="yellow"/>
        </w:rPr>
      </w:pPr>
      <w:r w:rsidRPr="00137026">
        <w:t xml:space="preserve"> Целью освоения дисциплины «Перспектива» является </w:t>
      </w:r>
      <w:r w:rsidR="00021019">
        <w:t xml:space="preserve">приобретение студентами </w:t>
      </w:r>
      <w:r w:rsidRPr="00137026">
        <w:t xml:space="preserve"> </w:t>
      </w:r>
      <w:proofErr w:type="spellStart"/>
      <w:r w:rsidR="00021019">
        <w:t>теорети</w:t>
      </w:r>
      <w:r w:rsidR="003447F5">
        <w:t>-</w:t>
      </w:r>
      <w:r w:rsidR="00021019">
        <w:t>ческих</w:t>
      </w:r>
      <w:proofErr w:type="spellEnd"/>
      <w:r w:rsidR="00021019">
        <w:t xml:space="preserve"> знаний и практических навыков  в области  </w:t>
      </w:r>
      <w:r w:rsidRPr="00137026">
        <w:t>общепринято</w:t>
      </w:r>
      <w:r w:rsidR="003447F5">
        <w:t>й</w:t>
      </w:r>
      <w:r w:rsidRPr="00137026">
        <w:t xml:space="preserve">  в классическом  </w:t>
      </w:r>
      <w:proofErr w:type="spellStart"/>
      <w:r w:rsidRPr="00137026">
        <w:t>реалис</w:t>
      </w:r>
      <w:r w:rsidR="003447F5">
        <w:t>-</w:t>
      </w:r>
      <w:r w:rsidRPr="00137026">
        <w:t>тическом</w:t>
      </w:r>
      <w:proofErr w:type="spellEnd"/>
      <w:r w:rsidRPr="00137026">
        <w:t xml:space="preserve">  изобразительном  искусстве  </w:t>
      </w:r>
      <w:r w:rsidR="003447F5">
        <w:t xml:space="preserve"> наук</w:t>
      </w:r>
      <w:r w:rsidR="00CE1E3B">
        <w:t>и</w:t>
      </w:r>
      <w:r w:rsidRPr="00137026">
        <w:t xml:space="preserve">  изображения на плоскости  картины </w:t>
      </w:r>
      <w:r w:rsidR="00CE1E3B">
        <w:t>объектов</w:t>
      </w:r>
      <w:r w:rsidRPr="00137026">
        <w:t xml:space="preserve"> </w:t>
      </w:r>
      <w:r w:rsidR="00CE1E3B">
        <w:t>(объёмных тел)</w:t>
      </w:r>
      <w:r w:rsidRPr="00137026">
        <w:t>,  их теней  и отражений</w:t>
      </w:r>
      <w:r w:rsidR="00CE1E3B">
        <w:t xml:space="preserve">. Знание этой дисциплины </w:t>
      </w:r>
      <w:r w:rsidRPr="00137026">
        <w:t>необходим</w:t>
      </w:r>
      <w:r w:rsidR="00CE1E3B">
        <w:t>о</w:t>
      </w:r>
      <w:r w:rsidRPr="00137026">
        <w:t xml:space="preserve">  студентам</w:t>
      </w:r>
      <w:r w:rsidR="00CE1E3B">
        <w:t xml:space="preserve"> ФНХК </w:t>
      </w:r>
      <w:r w:rsidRPr="00137026">
        <w:t xml:space="preserve">  в  учебном процессе,  на практике,  и</w:t>
      </w:r>
      <w:r w:rsidR="00BB5DA4">
        <w:t xml:space="preserve"> </w:t>
      </w:r>
      <w:r w:rsidRPr="00137026">
        <w:t xml:space="preserve"> в дальнейшей самостоятельной  работе  в  области  изобразительного</w:t>
      </w:r>
      <w:r w:rsidR="00BB5DA4">
        <w:t xml:space="preserve"> искусства</w:t>
      </w:r>
      <w:r w:rsidR="002721BD">
        <w:t xml:space="preserve">, </w:t>
      </w:r>
      <w:r w:rsidR="00BB5DA4">
        <w:t xml:space="preserve"> дизайна </w:t>
      </w:r>
      <w:r w:rsidRPr="00137026">
        <w:t xml:space="preserve"> и реста</w:t>
      </w:r>
      <w:r w:rsidRPr="00137026">
        <w:t>в</w:t>
      </w:r>
      <w:r w:rsidRPr="00137026">
        <w:t>раци</w:t>
      </w:r>
      <w:r w:rsidRPr="002721BD">
        <w:t xml:space="preserve">и. </w:t>
      </w:r>
    </w:p>
    <w:p w:rsidR="00F0151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2721BD" w:rsidRDefault="002721BD" w:rsidP="002721BD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     - развить пространственное мышление студентов;</w:t>
      </w:r>
    </w:p>
    <w:p w:rsidR="002721BD" w:rsidRPr="002721BD" w:rsidRDefault="002721BD" w:rsidP="002721BD">
      <w:pPr>
        <w:pStyle w:val="Default"/>
        <w:spacing w:line="276" w:lineRule="auto"/>
        <w:ind w:left="426"/>
        <w:rPr>
          <w:b/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>дать знания</w:t>
      </w:r>
      <w:r w:rsidRPr="002721BD">
        <w:t xml:space="preserve">  об истории возникновения  перспективного изображения, </w:t>
      </w:r>
      <w:r w:rsidR="00CE1E3B">
        <w:t xml:space="preserve"> о </w:t>
      </w:r>
      <w:r w:rsidRPr="002721BD">
        <w:t>понят</w:t>
      </w:r>
      <w:r w:rsidRPr="002721BD">
        <w:t>и</w:t>
      </w:r>
      <w:r w:rsidR="00CE1E3B">
        <w:t xml:space="preserve">и </w:t>
      </w:r>
      <w:r w:rsidRPr="002721BD">
        <w:t xml:space="preserve">  и смысл</w:t>
      </w:r>
      <w:r w:rsidR="00CE1E3B">
        <w:t>е</w:t>
      </w:r>
      <w:r w:rsidRPr="002721BD">
        <w:t xml:space="preserve"> термина «Обратная перспектива»</w:t>
      </w:r>
      <w:r>
        <w:t>;</w:t>
      </w:r>
    </w:p>
    <w:p w:rsidR="00BB5DA4" w:rsidRPr="002721BD" w:rsidRDefault="002721BD" w:rsidP="002721BD">
      <w:pPr>
        <w:pStyle w:val="Default"/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 xml:space="preserve">- </w:t>
      </w:r>
      <w:r w:rsidR="00BB5DA4" w:rsidRPr="002721BD">
        <w:rPr>
          <w:szCs w:val="28"/>
        </w:rPr>
        <w:t>научить основным понятиям,</w:t>
      </w:r>
      <w:r w:rsidR="00887BD6" w:rsidRPr="002721BD">
        <w:rPr>
          <w:szCs w:val="28"/>
        </w:rPr>
        <w:t xml:space="preserve"> </w:t>
      </w:r>
      <w:r w:rsidR="00824BB4" w:rsidRPr="002721BD">
        <w:rPr>
          <w:szCs w:val="28"/>
        </w:rPr>
        <w:t xml:space="preserve">обеспечить формирование базовых теоретических знаний </w:t>
      </w:r>
      <w:r w:rsidR="003447F5" w:rsidRPr="002721BD">
        <w:rPr>
          <w:szCs w:val="28"/>
        </w:rPr>
        <w:t>о дисциплине</w:t>
      </w:r>
      <w:r w:rsidR="00887BD6" w:rsidRPr="002721BD">
        <w:rPr>
          <w:szCs w:val="28"/>
        </w:rPr>
        <w:t xml:space="preserve">; </w:t>
      </w:r>
      <w:r>
        <w:rPr>
          <w:szCs w:val="28"/>
        </w:rPr>
        <w:t xml:space="preserve">научить </w:t>
      </w:r>
      <w:r w:rsidR="00887BD6" w:rsidRPr="002721BD">
        <w:rPr>
          <w:szCs w:val="28"/>
        </w:rPr>
        <w:t>метода</w:t>
      </w:r>
      <w:r>
        <w:rPr>
          <w:szCs w:val="28"/>
        </w:rPr>
        <w:t>м</w:t>
      </w:r>
      <w:r w:rsidR="00887BD6" w:rsidRPr="002721BD">
        <w:rPr>
          <w:szCs w:val="28"/>
        </w:rPr>
        <w:t xml:space="preserve"> построения перспективы</w:t>
      </w:r>
      <w:r>
        <w:rPr>
          <w:szCs w:val="28"/>
        </w:rPr>
        <w:t>;</w:t>
      </w:r>
      <w:r w:rsidR="00824BB4" w:rsidRPr="002721BD">
        <w:rPr>
          <w:szCs w:val="28"/>
        </w:rPr>
        <w:t xml:space="preserve"> </w:t>
      </w:r>
    </w:p>
    <w:p w:rsidR="003447F5" w:rsidRPr="002721BD" w:rsidRDefault="002721BD" w:rsidP="002721BD">
      <w:pPr>
        <w:pStyle w:val="Default"/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-</w:t>
      </w:r>
      <w:r w:rsidR="00BB5DA4" w:rsidRPr="002721BD">
        <w:rPr>
          <w:szCs w:val="28"/>
        </w:rPr>
        <w:t xml:space="preserve">дать знания о </w:t>
      </w:r>
      <w:r w:rsidR="003447F5" w:rsidRPr="002721BD">
        <w:rPr>
          <w:szCs w:val="28"/>
        </w:rPr>
        <w:t xml:space="preserve">закономерностях </w:t>
      </w:r>
      <w:r>
        <w:t xml:space="preserve">распределения </w:t>
      </w:r>
      <w:r w:rsidR="003447F5" w:rsidRPr="002721BD">
        <w:t xml:space="preserve">светотеней при разных </w:t>
      </w:r>
      <w:r w:rsidR="00887BD6" w:rsidRPr="002721BD">
        <w:t xml:space="preserve">положениях источников </w:t>
      </w:r>
      <w:r w:rsidR="003447F5" w:rsidRPr="002721BD">
        <w:t>света</w:t>
      </w:r>
      <w:r w:rsidR="00824BB4" w:rsidRPr="002721BD">
        <w:t xml:space="preserve"> и научить методам построения перспективных изображений</w:t>
      </w:r>
      <w:r w:rsidR="00887BD6" w:rsidRPr="002721BD">
        <w:t xml:space="preserve"> </w:t>
      </w:r>
      <w:r w:rsidR="00824BB4" w:rsidRPr="002721BD">
        <w:t>этого явлени</w:t>
      </w:r>
      <w:r w:rsidR="00824BB4" w:rsidRPr="002721BD">
        <w:rPr>
          <w:szCs w:val="28"/>
        </w:rPr>
        <w:t>я</w:t>
      </w:r>
      <w:r w:rsidR="00CE1E3B">
        <w:rPr>
          <w:szCs w:val="28"/>
        </w:rPr>
        <w:t>;</w:t>
      </w:r>
    </w:p>
    <w:p w:rsidR="002721BD" w:rsidRPr="002721BD" w:rsidRDefault="002721BD" w:rsidP="002721BD">
      <w:pPr>
        <w:pStyle w:val="Default"/>
        <w:spacing w:line="276" w:lineRule="auto"/>
        <w:ind w:left="426"/>
        <w:rPr>
          <w:szCs w:val="28"/>
        </w:rPr>
      </w:pPr>
      <w:r>
        <w:rPr>
          <w:szCs w:val="28"/>
        </w:rPr>
        <w:t xml:space="preserve">- </w:t>
      </w:r>
      <w:r w:rsidR="00824BB4" w:rsidRPr="002721BD">
        <w:rPr>
          <w:szCs w:val="28"/>
        </w:rPr>
        <w:t>дать знания об</w:t>
      </w:r>
      <w:r w:rsidR="003447F5" w:rsidRPr="002721BD">
        <w:t xml:space="preserve"> отражени</w:t>
      </w:r>
      <w:r w:rsidR="00824BB4" w:rsidRPr="002721BD">
        <w:t xml:space="preserve">и </w:t>
      </w:r>
      <w:r w:rsidR="003447F5" w:rsidRPr="002721BD">
        <w:t xml:space="preserve">тел в зеркальных поверхностях  и </w:t>
      </w:r>
      <w:r w:rsidRPr="002721BD">
        <w:t xml:space="preserve">научить </w:t>
      </w:r>
      <w:r w:rsidR="003447F5" w:rsidRPr="002721BD">
        <w:t>способ</w:t>
      </w:r>
      <w:r w:rsidRPr="002721BD">
        <w:t xml:space="preserve">ам </w:t>
      </w:r>
      <w:r w:rsidR="003447F5" w:rsidRPr="002721BD">
        <w:t xml:space="preserve">  построения  эт</w:t>
      </w:r>
      <w:r w:rsidR="00824BB4" w:rsidRPr="002721BD">
        <w:t>ого</w:t>
      </w:r>
      <w:r w:rsidR="003447F5" w:rsidRPr="002721BD">
        <w:t xml:space="preserve"> явлени</w:t>
      </w:r>
      <w:r w:rsidR="00824BB4" w:rsidRPr="002721BD">
        <w:t>я</w:t>
      </w:r>
      <w:r w:rsidRPr="002721BD">
        <w:t>;</w:t>
      </w:r>
      <w:r w:rsidR="003447F5" w:rsidRPr="002721BD">
        <w:t xml:space="preserve">        </w:t>
      </w:r>
    </w:p>
    <w:p w:rsidR="00BB5DA4" w:rsidRPr="00EE26BC" w:rsidRDefault="00BB5DA4" w:rsidP="00EE26BC">
      <w:pPr>
        <w:spacing w:line="276" w:lineRule="auto"/>
        <w:jc w:val="both"/>
        <w:rPr>
          <w:bCs/>
          <w:szCs w:val="28"/>
        </w:rPr>
      </w:pPr>
    </w:p>
    <w:p w:rsidR="002A6408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освоения дисциплин студент должен:</w:t>
      </w:r>
    </w:p>
    <w:p w:rsidR="00B64263" w:rsidRPr="00EE26BC" w:rsidRDefault="00B64263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</w:p>
    <w:p w:rsidR="00E81566" w:rsidRPr="00137026" w:rsidRDefault="00E81566" w:rsidP="00EE26BC">
      <w:pPr>
        <w:pStyle w:val="2"/>
        <w:spacing w:after="0" w:line="276" w:lineRule="auto"/>
        <w:ind w:firstLine="567"/>
        <w:jc w:val="both"/>
        <w:rPr>
          <w:u w:val="single"/>
        </w:rPr>
      </w:pPr>
      <w:r w:rsidRPr="00EE26BC">
        <w:rPr>
          <w:szCs w:val="28"/>
          <w:u w:val="single"/>
        </w:rPr>
        <w:t>Знать</w:t>
      </w:r>
      <w:r w:rsidRPr="00137026">
        <w:rPr>
          <w:u w:val="single"/>
        </w:rPr>
        <w:t>:</w:t>
      </w:r>
      <w:r w:rsidR="00E71EE6" w:rsidRPr="00137026">
        <w:t xml:space="preserve"> 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понятийный аппарат курса, </w:t>
      </w:r>
      <w:proofErr w:type="spellStart"/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фактологический</w:t>
      </w:r>
      <w:proofErr w:type="spellEnd"/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материал курса, базовый объем курса, свойства изучаемых в курсе объектов, правила, используемые в курсе для изучения объектов курса; методы, средства, приемы, алгоритмы, способы решения задач курса.</w:t>
      </w:r>
    </w:p>
    <w:p w:rsidR="00E71EE6" w:rsidRPr="00137026" w:rsidRDefault="004C00CB" w:rsidP="00B64263">
      <w:pPr>
        <w:pStyle w:val="Bodytext0"/>
        <w:shd w:val="clear" w:color="auto" w:fill="auto"/>
        <w:spacing w:line="240" w:lineRule="auto"/>
        <w:ind w:right="20" w:firstLine="0"/>
        <w:rPr>
          <w:i/>
          <w:sz w:val="28"/>
          <w:szCs w:val="28"/>
        </w:rPr>
      </w:pPr>
      <w:r w:rsidRPr="00137026">
        <w:rPr>
          <w:szCs w:val="28"/>
          <w:u w:val="single"/>
        </w:rPr>
        <w:t xml:space="preserve">          </w:t>
      </w:r>
      <w:r w:rsidR="00E81566" w:rsidRPr="00137026">
        <w:rPr>
          <w:szCs w:val="28"/>
          <w:u w:val="single"/>
        </w:rPr>
        <w:t>Уметь</w:t>
      </w:r>
      <w:r w:rsidR="00E81566" w:rsidRPr="00137026">
        <w:rPr>
          <w:sz w:val="24"/>
          <w:szCs w:val="24"/>
          <w:u w:val="single"/>
        </w:rPr>
        <w:t>: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выделять объекты курса из окружающей среды,  планировать свою </w:t>
      </w:r>
      <w:proofErr w:type="spellStart"/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деятель</w:t>
      </w:r>
      <w:r w:rsidR="00B64263" w:rsidRPr="00137026"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ность</w:t>
      </w:r>
      <w:proofErr w:type="spellEnd"/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по изучению курса и решению задач курса; измерять параметры, используя известные методы; выбирать способы, методы, приемы  для решения задач курса; осуществлять самоконтроль в ходе выполнения раб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о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ты; формулировать вопросы и задачи курса,</w:t>
      </w:r>
      <w:r w:rsidR="00E71EE6" w:rsidRPr="00137026">
        <w:rPr>
          <w:sz w:val="24"/>
          <w:szCs w:val="24"/>
        </w:rPr>
        <w:t xml:space="preserve"> </w:t>
      </w:r>
      <w:r w:rsidR="00E71EE6" w:rsidRPr="00137026">
        <w:rPr>
          <w:rStyle w:val="BodytextItalic"/>
          <w:i w:val="0"/>
          <w:color w:val="000000"/>
          <w:sz w:val="24"/>
          <w:szCs w:val="24"/>
        </w:rPr>
        <w:t>уметь пояснить</w:t>
      </w:r>
      <w:r w:rsidR="00E71EE6" w:rsidRPr="00137026">
        <w:rPr>
          <w:rStyle w:val="Bodytext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свою цель</w:t>
      </w:r>
      <w:r w:rsidR="00B64263" w:rsidRPr="00137026">
        <w:rPr>
          <w:rStyle w:val="Bodytext"/>
          <w:rFonts w:ascii="Times New Roman" w:hAnsi="Times New Roman"/>
          <w:color w:val="000000"/>
          <w:sz w:val="28"/>
          <w:szCs w:val="28"/>
        </w:rPr>
        <w:t>;</w:t>
      </w:r>
      <w:r w:rsidR="00B64263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оформлять результаты работы на языке символов, введенных и используемых в курсе.</w:t>
      </w:r>
    </w:p>
    <w:p w:rsidR="00E71EE6" w:rsidRPr="00137026" w:rsidRDefault="004C00CB" w:rsidP="00B64263">
      <w:pPr>
        <w:pStyle w:val="Heading30"/>
        <w:keepNext/>
        <w:keepLines/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/>
          <w:b w:val="0"/>
          <w:sz w:val="28"/>
          <w:szCs w:val="28"/>
          <w:shd w:val="clear" w:color="auto" w:fill="auto"/>
          <w:lang w:eastAsia="ru-RU"/>
        </w:rPr>
      </w:pPr>
      <w:r w:rsidRPr="00137026">
        <w:rPr>
          <w:b w:val="0"/>
        </w:rPr>
        <w:t xml:space="preserve">         </w:t>
      </w:r>
      <w:r w:rsidR="00E71EE6" w:rsidRPr="00137026">
        <w:rPr>
          <w:b w:val="0"/>
        </w:rPr>
        <w:t xml:space="preserve"> </w:t>
      </w:r>
      <w:r w:rsidR="00E81566" w:rsidRPr="00137026">
        <w:rPr>
          <w:b w:val="0"/>
          <w:szCs w:val="28"/>
          <w:u w:val="single"/>
        </w:rPr>
        <w:t>Владеть:</w:t>
      </w:r>
      <w:r w:rsidR="00E71EE6" w:rsidRPr="00137026">
        <w:rPr>
          <w:b w:val="0"/>
          <w:sz w:val="28"/>
          <w:szCs w:val="28"/>
        </w:rPr>
        <w:t xml:space="preserve"> </w:t>
      </w:r>
      <w:r w:rsidR="00E71EE6" w:rsidRPr="00137026">
        <w:rPr>
          <w:b w:val="0"/>
          <w:sz w:val="24"/>
          <w:szCs w:val="24"/>
        </w:rPr>
        <w:t xml:space="preserve">средствами изобразительного языка; навыками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обращения с </w:t>
      </w:r>
      <w:proofErr w:type="spellStart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чертёжны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ми</w:t>
      </w:r>
      <w:proofErr w:type="spellEnd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инс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т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рументами  и чертежами; </w:t>
      </w:r>
      <w:r w:rsidR="00E71EE6" w:rsidRPr="00137026">
        <w:rPr>
          <w:b w:val="0"/>
          <w:sz w:val="24"/>
          <w:szCs w:val="24"/>
        </w:rPr>
        <w:t>навыками проектной</w:t>
      </w:r>
      <w:r w:rsidR="00B64263" w:rsidRPr="00137026">
        <w:rPr>
          <w:b w:val="0"/>
          <w:sz w:val="24"/>
          <w:szCs w:val="24"/>
        </w:rPr>
        <w:t xml:space="preserve"> </w:t>
      </w:r>
      <w:r w:rsidR="00E71EE6" w:rsidRPr="00137026">
        <w:rPr>
          <w:b w:val="0"/>
          <w:sz w:val="24"/>
          <w:szCs w:val="24"/>
        </w:rPr>
        <w:t>и исследовательской  работы;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навыками  работы  </w:t>
      </w:r>
      <w:r w:rsidR="00B64263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с компьютером как средством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получения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информации; </w:t>
      </w:r>
      <w:proofErr w:type="spellStart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а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выка</w:t>
      </w:r>
      <w:r w:rsidR="00CE1E3B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ми</w:t>
      </w:r>
      <w:proofErr w:type="spellEnd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постановки цели и организации её  достижения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;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навыками организации </w:t>
      </w:r>
      <w:proofErr w:type="spellStart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плани</w:t>
      </w:r>
      <w:r w:rsidR="00B64263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ровани</w:t>
      </w:r>
      <w:r w:rsidR="00B64263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я</w:t>
      </w:r>
      <w:proofErr w:type="spellEnd"/>
      <w:r w:rsidR="00B64263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своей учебно-познавательной деятельности; навыками систем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а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тизации знаний, постановки познавательных задач, нахождения способов ре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ше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ния задач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; 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описания результатов,  обобщения  полученных  результатов  по о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п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ределенным критериям; формулирования  выводов; </w:t>
      </w:r>
    </w:p>
    <w:p w:rsidR="00F768AF" w:rsidRPr="00EE26BC" w:rsidRDefault="00E81566" w:rsidP="00F768AF">
      <w:pPr>
        <w:pStyle w:val="ab"/>
        <w:numPr>
          <w:ilvl w:val="0"/>
          <w:numId w:val="0"/>
        </w:numPr>
        <w:spacing w:line="276" w:lineRule="auto"/>
        <w:ind w:firstLine="426"/>
        <w:rPr>
          <w:szCs w:val="28"/>
        </w:rPr>
      </w:pPr>
      <w:r w:rsidRPr="00EE26BC">
        <w:rPr>
          <w:szCs w:val="28"/>
        </w:rPr>
        <w:t> 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B64263" w:rsidRDefault="00B64263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E62F85" w:rsidRPr="00E62F85" w:rsidRDefault="00B64263" w:rsidP="00E62F85">
      <w:r>
        <w:t xml:space="preserve"> </w:t>
      </w:r>
      <w:r w:rsidR="00E62F85">
        <w:t>1</w:t>
      </w:r>
      <w:r w:rsidR="00E62F85">
        <w:rPr>
          <w:b/>
        </w:rPr>
        <w:t xml:space="preserve">. </w:t>
      </w:r>
      <w:r w:rsidR="00E62F85" w:rsidRPr="00C244D4">
        <w:t>Исторические сведения из истории перспективы.</w:t>
      </w:r>
      <w:r w:rsidR="00E62F85">
        <w:t xml:space="preserve"> Общие понятия</w:t>
      </w:r>
      <w:r w:rsidR="004C00CB">
        <w:t>.</w:t>
      </w:r>
      <w:r w:rsidR="00E62F85" w:rsidRPr="00C244D4">
        <w:rPr>
          <w:bCs/>
          <w:color w:val="000000"/>
          <w:sz w:val="23"/>
          <w:szCs w:val="23"/>
        </w:rPr>
        <w:t xml:space="preserve"> </w:t>
      </w:r>
      <w:r w:rsidR="004C00CB" w:rsidRPr="00C244D4">
        <w:rPr>
          <w:bCs/>
          <w:color w:val="000000"/>
          <w:sz w:val="23"/>
          <w:szCs w:val="23"/>
        </w:rPr>
        <w:t>Виды перспективы</w:t>
      </w:r>
      <w:r>
        <w:rPr>
          <w:bCs/>
          <w:color w:val="000000"/>
          <w:sz w:val="23"/>
          <w:szCs w:val="23"/>
        </w:rPr>
        <w:t>.</w:t>
      </w:r>
    </w:p>
    <w:p w:rsidR="00E62F85" w:rsidRPr="00C244D4" w:rsidRDefault="00E62F85" w:rsidP="00E62F85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2</w:t>
      </w:r>
      <w:r w:rsidRPr="00C244D4">
        <w:rPr>
          <w:bCs/>
          <w:color w:val="000000"/>
          <w:sz w:val="23"/>
          <w:szCs w:val="23"/>
        </w:rPr>
        <w:t>. Поле и угол  наилучшего видения.</w:t>
      </w:r>
      <w:r w:rsidR="004C00CB">
        <w:t xml:space="preserve"> </w:t>
      </w:r>
      <w:r w:rsidR="004C00CB" w:rsidRPr="00C244D4">
        <w:rPr>
          <w:bCs/>
          <w:color w:val="000000"/>
          <w:sz w:val="23"/>
          <w:szCs w:val="23"/>
        </w:rPr>
        <w:t>Камера обскура и фотоаппарат</w:t>
      </w:r>
      <w:r w:rsidR="004D5C04">
        <w:rPr>
          <w:bCs/>
          <w:color w:val="000000"/>
          <w:sz w:val="23"/>
          <w:szCs w:val="23"/>
        </w:rPr>
        <w:t xml:space="preserve">. </w:t>
      </w:r>
      <w:r w:rsidRPr="00C244D4">
        <w:rPr>
          <w:bCs/>
          <w:color w:val="000000"/>
          <w:sz w:val="23"/>
          <w:szCs w:val="23"/>
        </w:rPr>
        <w:t>Линейная перспектива</w:t>
      </w:r>
      <w:r w:rsidR="004C00CB">
        <w:rPr>
          <w:bCs/>
          <w:color w:val="000000"/>
          <w:sz w:val="23"/>
          <w:szCs w:val="23"/>
        </w:rPr>
        <w:t>.</w:t>
      </w:r>
      <w:r w:rsidRPr="00C244D4">
        <w:rPr>
          <w:bCs/>
          <w:color w:val="000000"/>
          <w:sz w:val="23"/>
          <w:szCs w:val="23"/>
        </w:rPr>
        <w:t xml:space="preserve"> </w:t>
      </w:r>
    </w:p>
    <w:p w:rsidR="00E62F85" w:rsidRDefault="00E62F85" w:rsidP="004D5C04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 xml:space="preserve"> 3. </w:t>
      </w:r>
      <w:r w:rsidRPr="00C244D4">
        <w:rPr>
          <w:bCs/>
          <w:color w:val="000000"/>
          <w:sz w:val="23"/>
          <w:szCs w:val="23"/>
        </w:rPr>
        <w:t>Наблюдательная перспектива. Практические методы  рисования изображений  с помощью подручных средст</w:t>
      </w:r>
      <w:r>
        <w:rPr>
          <w:bCs/>
          <w:color w:val="000000"/>
          <w:sz w:val="23"/>
          <w:szCs w:val="23"/>
        </w:rPr>
        <w:t>в</w:t>
      </w:r>
      <w:r w:rsidRPr="00E62F85">
        <w:rPr>
          <w:bCs/>
          <w:color w:val="000000"/>
          <w:sz w:val="23"/>
          <w:szCs w:val="23"/>
        </w:rPr>
        <w:t>.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Проецирующий аппарат и элементы картины. Термины и определения.  </w:t>
      </w:r>
    </w:p>
    <w:p w:rsidR="00E62F85" w:rsidRDefault="00B64263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</w:t>
      </w:r>
      <w:r w:rsidR="00E62F85">
        <w:rPr>
          <w:bCs/>
          <w:color w:val="000000"/>
          <w:sz w:val="23"/>
          <w:szCs w:val="23"/>
        </w:rPr>
        <w:t>4. Метод проекций.  Виды проецирования: параллельное и центральное. Проецирование параллельными лучами к плоскости проекций (косоугольное  и прямоугольное</w:t>
      </w:r>
      <w:r w:rsidR="00E62F85" w:rsidRPr="00AE5163">
        <w:rPr>
          <w:bCs/>
          <w:color w:val="000000"/>
          <w:sz w:val="23"/>
          <w:szCs w:val="23"/>
        </w:rPr>
        <w:t>) –аксонометрия</w:t>
      </w:r>
      <w:r w:rsidR="004C00CB">
        <w:rPr>
          <w:bCs/>
          <w:color w:val="000000"/>
          <w:sz w:val="23"/>
          <w:szCs w:val="23"/>
        </w:rPr>
        <w:t>.</w:t>
      </w:r>
      <w:r w:rsidR="00E62F85">
        <w:rPr>
          <w:bCs/>
          <w:color w:val="000000"/>
          <w:sz w:val="23"/>
          <w:szCs w:val="23"/>
        </w:rPr>
        <w:t xml:space="preserve"> </w:t>
      </w:r>
      <w:r w:rsidR="00E62F85" w:rsidRPr="00C244D4">
        <w:rPr>
          <w:bCs/>
          <w:color w:val="000000"/>
          <w:sz w:val="23"/>
          <w:szCs w:val="23"/>
        </w:rPr>
        <w:t>Проецирование лучами из центра</w:t>
      </w:r>
      <w:r w:rsidR="00E62F85">
        <w:rPr>
          <w:bCs/>
          <w:color w:val="000000"/>
          <w:sz w:val="23"/>
          <w:szCs w:val="23"/>
        </w:rPr>
        <w:t xml:space="preserve"> </w:t>
      </w:r>
      <w:r w:rsidR="00E62F85" w:rsidRPr="00C244D4">
        <w:rPr>
          <w:bCs/>
          <w:color w:val="000000"/>
          <w:sz w:val="23"/>
          <w:szCs w:val="23"/>
        </w:rPr>
        <w:t>- центральн</w:t>
      </w:r>
      <w:r w:rsidR="00E62F85">
        <w:rPr>
          <w:bCs/>
          <w:color w:val="000000"/>
          <w:sz w:val="23"/>
          <w:szCs w:val="23"/>
        </w:rPr>
        <w:t xml:space="preserve">ая  </w:t>
      </w:r>
      <w:r w:rsidR="00E62F85" w:rsidRPr="00C244D4">
        <w:rPr>
          <w:bCs/>
          <w:color w:val="000000"/>
          <w:sz w:val="23"/>
          <w:szCs w:val="23"/>
        </w:rPr>
        <w:t>проекция -перспектива. Свойства проекций. Изображение точки, прямых линий, у</w:t>
      </w:r>
      <w:r w:rsidR="00E62F85" w:rsidRPr="00C244D4">
        <w:rPr>
          <w:bCs/>
          <w:color w:val="000000"/>
          <w:sz w:val="23"/>
          <w:szCs w:val="23"/>
        </w:rPr>
        <w:t>г</w:t>
      </w:r>
      <w:r w:rsidR="00E62F85" w:rsidRPr="00C244D4">
        <w:rPr>
          <w:bCs/>
          <w:color w:val="000000"/>
          <w:sz w:val="23"/>
          <w:szCs w:val="23"/>
        </w:rPr>
        <w:t>лов  и плоскостей  в перспективе</w:t>
      </w:r>
      <w:r w:rsidR="00E62F85">
        <w:rPr>
          <w:bCs/>
          <w:color w:val="000000"/>
          <w:sz w:val="23"/>
          <w:szCs w:val="23"/>
        </w:rPr>
        <w:t>. Изображение прямых линий в перспективе:</w:t>
      </w:r>
      <w:r w:rsidR="00E62F85" w:rsidRPr="00C244D4">
        <w:rPr>
          <w:bCs/>
          <w:color w:val="000000"/>
          <w:sz w:val="23"/>
          <w:szCs w:val="23"/>
        </w:rPr>
        <w:t xml:space="preserve"> </w:t>
      </w:r>
      <w:r w:rsidR="00E62F85">
        <w:rPr>
          <w:bCs/>
          <w:color w:val="000000"/>
          <w:sz w:val="23"/>
          <w:szCs w:val="23"/>
        </w:rPr>
        <w:t>п</w:t>
      </w:r>
      <w:r w:rsidR="00E62F85" w:rsidRPr="00C244D4">
        <w:rPr>
          <w:bCs/>
          <w:color w:val="000000"/>
          <w:sz w:val="23"/>
          <w:szCs w:val="23"/>
        </w:rPr>
        <w:t>рямая общего</w:t>
      </w:r>
      <w:r w:rsidR="00E62F85">
        <w:rPr>
          <w:bCs/>
          <w:color w:val="000000"/>
          <w:sz w:val="23"/>
          <w:szCs w:val="23"/>
        </w:rPr>
        <w:t xml:space="preserve"> </w:t>
      </w:r>
      <w:r w:rsidR="00E62F85" w:rsidRPr="00C244D4">
        <w:rPr>
          <w:bCs/>
          <w:color w:val="000000"/>
          <w:sz w:val="23"/>
          <w:szCs w:val="23"/>
        </w:rPr>
        <w:t xml:space="preserve"> п</w:t>
      </w:r>
      <w:r w:rsidR="00E62F85" w:rsidRPr="00C244D4">
        <w:rPr>
          <w:bCs/>
          <w:color w:val="000000"/>
          <w:sz w:val="23"/>
          <w:szCs w:val="23"/>
        </w:rPr>
        <w:t>о</w:t>
      </w:r>
      <w:r w:rsidR="00E62F85" w:rsidRPr="00C244D4">
        <w:rPr>
          <w:bCs/>
          <w:color w:val="000000"/>
          <w:sz w:val="23"/>
          <w:szCs w:val="23"/>
        </w:rPr>
        <w:t>ложения</w:t>
      </w:r>
      <w:r w:rsidR="00A943DF">
        <w:rPr>
          <w:bCs/>
          <w:color w:val="000000"/>
          <w:sz w:val="23"/>
          <w:szCs w:val="23"/>
        </w:rPr>
        <w:t>,</w:t>
      </w:r>
      <w:r w:rsidR="00E62F85">
        <w:rPr>
          <w:bCs/>
          <w:color w:val="000000"/>
          <w:sz w:val="23"/>
          <w:szCs w:val="23"/>
        </w:rPr>
        <w:t xml:space="preserve"> Способы задания плоскости</w:t>
      </w:r>
      <w:r w:rsidR="00A943DF">
        <w:rPr>
          <w:bCs/>
          <w:color w:val="000000"/>
          <w:sz w:val="23"/>
          <w:szCs w:val="23"/>
        </w:rPr>
        <w:t>.</w:t>
      </w:r>
      <w:r w:rsidR="00E62F85" w:rsidRPr="00516061">
        <w:rPr>
          <w:bCs/>
          <w:color w:val="000000"/>
          <w:sz w:val="23"/>
          <w:szCs w:val="23"/>
          <w:highlight w:val="yellow"/>
        </w:rPr>
        <w:t xml:space="preserve"> </w:t>
      </w:r>
    </w:p>
    <w:p w:rsidR="00E62F85" w:rsidRDefault="00E62F85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5</w:t>
      </w:r>
      <w:r w:rsidRPr="00C244D4">
        <w:rPr>
          <w:bCs/>
          <w:color w:val="000000"/>
          <w:sz w:val="23"/>
          <w:szCs w:val="23"/>
        </w:rPr>
        <w:t xml:space="preserve">. Центральная (фронтальная) перспектива. </w:t>
      </w:r>
      <w:r w:rsidRPr="00CE1E3B">
        <w:rPr>
          <w:bCs/>
          <w:color w:val="000000"/>
          <w:sz w:val="23"/>
          <w:szCs w:val="23"/>
        </w:rPr>
        <w:t>Метод сетки</w:t>
      </w:r>
      <w:r w:rsidRPr="00C244D4">
        <w:rPr>
          <w:bCs/>
          <w:color w:val="000000"/>
          <w:sz w:val="23"/>
          <w:szCs w:val="23"/>
        </w:rPr>
        <w:t xml:space="preserve">. </w:t>
      </w:r>
      <w:r>
        <w:rPr>
          <w:bCs/>
          <w:color w:val="000000"/>
          <w:sz w:val="23"/>
          <w:szCs w:val="23"/>
        </w:rPr>
        <w:t xml:space="preserve">Дистанционные точки. </w:t>
      </w:r>
      <w:r w:rsidRPr="00C244D4">
        <w:rPr>
          <w:bCs/>
          <w:color w:val="000000"/>
          <w:sz w:val="23"/>
          <w:szCs w:val="23"/>
        </w:rPr>
        <w:t>Построение</w:t>
      </w:r>
      <w:r w:rsidRPr="0011111C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ц</w:t>
      </w:r>
      <w:r w:rsidRPr="00C244D4">
        <w:rPr>
          <w:bCs/>
          <w:color w:val="000000"/>
          <w:sz w:val="23"/>
          <w:szCs w:val="23"/>
        </w:rPr>
        <w:t>ентральн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 (фронтальн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)  </w:t>
      </w:r>
      <w:r>
        <w:rPr>
          <w:bCs/>
          <w:color w:val="000000"/>
          <w:sz w:val="23"/>
          <w:szCs w:val="23"/>
        </w:rPr>
        <w:t xml:space="preserve">перспективы коробки </w:t>
      </w:r>
      <w:r w:rsidRPr="00C244D4">
        <w:rPr>
          <w:bCs/>
          <w:color w:val="000000"/>
          <w:sz w:val="23"/>
          <w:szCs w:val="23"/>
        </w:rPr>
        <w:t xml:space="preserve">интерьера </w:t>
      </w:r>
      <w:r>
        <w:rPr>
          <w:bCs/>
          <w:color w:val="000000"/>
          <w:sz w:val="23"/>
          <w:szCs w:val="23"/>
        </w:rPr>
        <w:t xml:space="preserve">методом сетки </w:t>
      </w:r>
      <w:r w:rsidRPr="00C244D4">
        <w:rPr>
          <w:bCs/>
          <w:color w:val="000000"/>
          <w:sz w:val="23"/>
          <w:szCs w:val="23"/>
        </w:rPr>
        <w:t>по зада</w:t>
      </w:r>
      <w:r w:rsidRPr="00C244D4">
        <w:rPr>
          <w:bCs/>
          <w:color w:val="000000"/>
          <w:sz w:val="23"/>
          <w:szCs w:val="23"/>
        </w:rPr>
        <w:t>н</w:t>
      </w:r>
      <w:r w:rsidRPr="00C244D4">
        <w:rPr>
          <w:bCs/>
          <w:color w:val="000000"/>
          <w:sz w:val="23"/>
          <w:szCs w:val="23"/>
        </w:rPr>
        <w:t>ным габаритам</w:t>
      </w:r>
      <w:r>
        <w:rPr>
          <w:bCs/>
          <w:color w:val="000000"/>
          <w:sz w:val="23"/>
          <w:szCs w:val="23"/>
        </w:rPr>
        <w:t xml:space="preserve"> интерьера</w:t>
      </w:r>
      <w:r w:rsidR="00A943DF">
        <w:rPr>
          <w:bCs/>
          <w:color w:val="000000"/>
          <w:sz w:val="23"/>
          <w:szCs w:val="23"/>
        </w:rPr>
        <w:t xml:space="preserve"> с р</w:t>
      </w:r>
      <w:r w:rsidRPr="00403F9F">
        <w:rPr>
          <w:bCs/>
          <w:color w:val="000000"/>
          <w:sz w:val="23"/>
          <w:szCs w:val="23"/>
        </w:rPr>
        <w:t>азбивк</w:t>
      </w:r>
      <w:r w:rsidR="00A943DF">
        <w:rPr>
          <w:bCs/>
          <w:color w:val="000000"/>
          <w:sz w:val="23"/>
          <w:szCs w:val="23"/>
        </w:rPr>
        <w:t>ой</w:t>
      </w:r>
      <w:r w:rsidRPr="00403F9F">
        <w:rPr>
          <w:bCs/>
          <w:color w:val="000000"/>
          <w:sz w:val="23"/>
          <w:szCs w:val="23"/>
        </w:rPr>
        <w:t xml:space="preserve"> пола в клетку</w:t>
      </w:r>
      <w:r w:rsidRPr="00403F9F">
        <w:rPr>
          <w:b/>
          <w:bCs/>
          <w:color w:val="000000"/>
          <w:sz w:val="23"/>
          <w:szCs w:val="23"/>
        </w:rPr>
        <w:t>.</w:t>
      </w:r>
      <w:r w:rsidRPr="00403F9F">
        <w:rPr>
          <w:bCs/>
          <w:color w:val="000000"/>
          <w:sz w:val="23"/>
          <w:szCs w:val="23"/>
        </w:rPr>
        <w:t xml:space="preserve"> Проверка правильности  масштаба глубин по дистанционным точкам.</w:t>
      </w:r>
      <w:r w:rsidR="004D5C04">
        <w:rPr>
          <w:bCs/>
          <w:color w:val="000000"/>
          <w:sz w:val="23"/>
          <w:szCs w:val="23"/>
        </w:rPr>
        <w:t>.</w:t>
      </w:r>
      <w:r>
        <w:rPr>
          <w:bCs/>
          <w:color w:val="000000"/>
          <w:sz w:val="23"/>
          <w:szCs w:val="23"/>
        </w:rPr>
        <w:t xml:space="preserve">        </w:t>
      </w:r>
    </w:p>
    <w:p w:rsidR="00E62F85" w:rsidRDefault="00E62F85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6</w:t>
      </w:r>
      <w:r w:rsidRPr="00C244D4">
        <w:rPr>
          <w:bCs/>
          <w:color w:val="000000"/>
          <w:sz w:val="23"/>
          <w:szCs w:val="23"/>
        </w:rPr>
        <w:t>. Построение</w:t>
      </w:r>
      <w:r w:rsidRPr="0095596C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ц</w:t>
      </w:r>
      <w:r w:rsidRPr="00C244D4">
        <w:rPr>
          <w:bCs/>
          <w:color w:val="000000"/>
          <w:sz w:val="23"/>
          <w:szCs w:val="23"/>
        </w:rPr>
        <w:t>ентральн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 (фронтальн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) </w:t>
      </w:r>
      <w:r>
        <w:rPr>
          <w:bCs/>
          <w:color w:val="000000"/>
          <w:sz w:val="23"/>
          <w:szCs w:val="23"/>
        </w:rPr>
        <w:t>перспективы</w:t>
      </w:r>
      <w:r w:rsidRPr="00347C47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коробки  </w:t>
      </w:r>
      <w:r w:rsidRPr="00C244D4">
        <w:rPr>
          <w:bCs/>
          <w:color w:val="000000"/>
          <w:sz w:val="23"/>
          <w:szCs w:val="23"/>
        </w:rPr>
        <w:t>интерьера</w:t>
      </w:r>
      <w:r>
        <w:rPr>
          <w:bCs/>
          <w:color w:val="000000"/>
          <w:sz w:val="23"/>
          <w:szCs w:val="23"/>
        </w:rPr>
        <w:t xml:space="preserve">  с </w:t>
      </w:r>
      <w:r w:rsidRPr="006430A4">
        <w:rPr>
          <w:bCs/>
          <w:color w:val="000000"/>
          <w:sz w:val="23"/>
          <w:szCs w:val="23"/>
        </w:rPr>
        <w:t>геометрич</w:t>
      </w:r>
      <w:r w:rsidRPr="006430A4">
        <w:rPr>
          <w:bCs/>
          <w:color w:val="000000"/>
          <w:sz w:val="23"/>
          <w:szCs w:val="23"/>
        </w:rPr>
        <w:t>е</w:t>
      </w:r>
      <w:r w:rsidRPr="006430A4">
        <w:rPr>
          <w:bCs/>
          <w:color w:val="000000"/>
          <w:sz w:val="23"/>
          <w:szCs w:val="23"/>
        </w:rPr>
        <w:t>ским орнаментом</w:t>
      </w:r>
      <w:r>
        <w:rPr>
          <w:b/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на горизонтальной плоскости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по заданн</w:t>
      </w:r>
      <w:r>
        <w:rPr>
          <w:bCs/>
          <w:color w:val="000000"/>
          <w:sz w:val="23"/>
          <w:szCs w:val="23"/>
        </w:rPr>
        <w:t>ым</w:t>
      </w:r>
      <w:r w:rsidRPr="00C244D4">
        <w:rPr>
          <w:bCs/>
          <w:color w:val="000000"/>
          <w:sz w:val="23"/>
          <w:szCs w:val="23"/>
        </w:rPr>
        <w:t xml:space="preserve"> габаритам</w:t>
      </w:r>
      <w:r>
        <w:rPr>
          <w:bCs/>
          <w:color w:val="000000"/>
          <w:sz w:val="23"/>
          <w:szCs w:val="23"/>
        </w:rPr>
        <w:t xml:space="preserve"> и плану. </w:t>
      </w:r>
      <w:r w:rsidRPr="00403F9F">
        <w:rPr>
          <w:bCs/>
          <w:color w:val="000000"/>
          <w:sz w:val="23"/>
          <w:szCs w:val="23"/>
        </w:rPr>
        <w:t xml:space="preserve">Дробные </w:t>
      </w:r>
      <w:proofErr w:type="spellStart"/>
      <w:r w:rsidRPr="00403F9F">
        <w:rPr>
          <w:bCs/>
          <w:color w:val="000000"/>
          <w:sz w:val="23"/>
          <w:szCs w:val="23"/>
        </w:rPr>
        <w:t>ди</w:t>
      </w:r>
      <w:r w:rsidRPr="00403F9F">
        <w:rPr>
          <w:bCs/>
          <w:color w:val="000000"/>
          <w:sz w:val="23"/>
          <w:szCs w:val="23"/>
        </w:rPr>
        <w:t>с</w:t>
      </w:r>
      <w:r w:rsidRPr="00403F9F">
        <w:rPr>
          <w:bCs/>
          <w:color w:val="000000"/>
          <w:sz w:val="23"/>
          <w:szCs w:val="23"/>
        </w:rPr>
        <w:t>танци</w:t>
      </w:r>
      <w:r w:rsidR="00A943DF">
        <w:rPr>
          <w:bCs/>
          <w:color w:val="000000"/>
          <w:sz w:val="23"/>
          <w:szCs w:val="23"/>
        </w:rPr>
        <w:t>-</w:t>
      </w:r>
      <w:r w:rsidRPr="00403F9F">
        <w:rPr>
          <w:bCs/>
          <w:color w:val="000000"/>
          <w:sz w:val="23"/>
          <w:szCs w:val="23"/>
        </w:rPr>
        <w:t>онные</w:t>
      </w:r>
      <w:proofErr w:type="spellEnd"/>
      <w:r w:rsidRPr="00403F9F">
        <w:rPr>
          <w:bCs/>
          <w:color w:val="000000"/>
          <w:sz w:val="23"/>
          <w:szCs w:val="23"/>
        </w:rPr>
        <w:t xml:space="preserve"> точки</w:t>
      </w:r>
      <w:r w:rsidR="004D5C04"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Построение</w:t>
      </w:r>
      <w:r>
        <w:rPr>
          <w:bCs/>
          <w:color w:val="000000"/>
          <w:sz w:val="23"/>
          <w:szCs w:val="23"/>
        </w:rPr>
        <w:t xml:space="preserve"> центральной </w:t>
      </w:r>
      <w:r w:rsidRPr="00C244D4">
        <w:rPr>
          <w:bCs/>
          <w:color w:val="000000"/>
          <w:sz w:val="23"/>
          <w:szCs w:val="23"/>
        </w:rPr>
        <w:t xml:space="preserve">перспективы </w:t>
      </w:r>
      <w:r>
        <w:rPr>
          <w:bCs/>
          <w:color w:val="000000"/>
          <w:sz w:val="23"/>
          <w:szCs w:val="23"/>
        </w:rPr>
        <w:t xml:space="preserve">коробки </w:t>
      </w:r>
      <w:r w:rsidRPr="00C244D4">
        <w:rPr>
          <w:bCs/>
          <w:color w:val="000000"/>
          <w:sz w:val="23"/>
          <w:szCs w:val="23"/>
        </w:rPr>
        <w:t>интерьер</w:t>
      </w:r>
      <w:r>
        <w:rPr>
          <w:bCs/>
          <w:color w:val="000000"/>
          <w:sz w:val="23"/>
          <w:szCs w:val="23"/>
        </w:rPr>
        <w:t xml:space="preserve">а с </w:t>
      </w:r>
      <w:r w:rsidR="00A943DF">
        <w:rPr>
          <w:bCs/>
          <w:color w:val="000000"/>
          <w:sz w:val="23"/>
          <w:szCs w:val="23"/>
        </w:rPr>
        <w:t>вертикальны</w:t>
      </w:r>
      <w:r>
        <w:rPr>
          <w:bCs/>
          <w:color w:val="000000"/>
          <w:sz w:val="23"/>
          <w:szCs w:val="23"/>
        </w:rPr>
        <w:t xml:space="preserve">ми </w:t>
      </w:r>
      <w:proofErr w:type="spellStart"/>
      <w:r>
        <w:rPr>
          <w:bCs/>
          <w:color w:val="000000"/>
          <w:sz w:val="23"/>
          <w:szCs w:val="23"/>
        </w:rPr>
        <w:t>плос</w:t>
      </w:r>
      <w:r w:rsidR="00A943DF">
        <w:rPr>
          <w:bCs/>
          <w:color w:val="000000"/>
          <w:sz w:val="23"/>
          <w:szCs w:val="23"/>
        </w:rPr>
        <w:t>-</w:t>
      </w:r>
      <w:r w:rsidR="004D5C04">
        <w:rPr>
          <w:bCs/>
          <w:color w:val="000000"/>
          <w:sz w:val="23"/>
          <w:szCs w:val="23"/>
        </w:rPr>
        <w:t>костями</w:t>
      </w:r>
      <w:proofErr w:type="spellEnd"/>
      <w:r w:rsidRPr="00C244D4">
        <w:rPr>
          <w:bCs/>
          <w:color w:val="000000"/>
          <w:sz w:val="23"/>
          <w:szCs w:val="23"/>
        </w:rPr>
        <w:t xml:space="preserve"> </w:t>
      </w:r>
      <w:r w:rsidRPr="004D5C04">
        <w:rPr>
          <w:bCs/>
          <w:color w:val="000000"/>
          <w:sz w:val="23"/>
          <w:szCs w:val="23"/>
        </w:rPr>
        <w:t>(многостворчатая ширма)</w:t>
      </w:r>
      <w:r w:rsidRPr="00C244D4">
        <w:rPr>
          <w:bCs/>
          <w:color w:val="000000"/>
          <w:sz w:val="23"/>
          <w:szCs w:val="23"/>
        </w:rPr>
        <w:t xml:space="preserve"> по заданн</w:t>
      </w:r>
      <w:r>
        <w:rPr>
          <w:bCs/>
          <w:color w:val="000000"/>
          <w:sz w:val="23"/>
          <w:szCs w:val="23"/>
        </w:rPr>
        <w:t>ым габаритам и плану. Определение габаритов  и местопол</w:t>
      </w:r>
      <w:r w:rsidR="00A943DF">
        <w:rPr>
          <w:bCs/>
          <w:color w:val="000000"/>
          <w:sz w:val="23"/>
          <w:szCs w:val="23"/>
        </w:rPr>
        <w:t>о</w:t>
      </w:r>
      <w:r w:rsidRPr="00C244D4">
        <w:rPr>
          <w:bCs/>
          <w:color w:val="000000"/>
          <w:sz w:val="23"/>
          <w:szCs w:val="23"/>
        </w:rPr>
        <w:t>жения вертикальных плоскостей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по перспективному</w:t>
      </w:r>
      <w:r w:rsidR="00A943DF">
        <w:rPr>
          <w:bCs/>
          <w:color w:val="000000"/>
          <w:sz w:val="23"/>
          <w:szCs w:val="23"/>
        </w:rPr>
        <w:t xml:space="preserve"> изображению. </w:t>
      </w:r>
      <w:r>
        <w:rPr>
          <w:bCs/>
          <w:color w:val="000000"/>
          <w:sz w:val="23"/>
          <w:szCs w:val="23"/>
        </w:rPr>
        <w:t xml:space="preserve">      </w:t>
      </w:r>
    </w:p>
    <w:p w:rsidR="00A943DF" w:rsidRDefault="00E62F85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7</w:t>
      </w:r>
      <w:r w:rsidRPr="00C244D4">
        <w:rPr>
          <w:bCs/>
          <w:color w:val="000000"/>
          <w:sz w:val="23"/>
          <w:szCs w:val="23"/>
        </w:rPr>
        <w:t>. Построение</w:t>
      </w:r>
      <w:r>
        <w:rPr>
          <w:bCs/>
          <w:color w:val="000000"/>
          <w:sz w:val="23"/>
          <w:szCs w:val="23"/>
        </w:rPr>
        <w:t xml:space="preserve"> центральной</w:t>
      </w:r>
      <w:r w:rsidRPr="00C244D4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перспективы</w:t>
      </w:r>
      <w:r>
        <w:rPr>
          <w:bCs/>
          <w:color w:val="000000"/>
          <w:sz w:val="23"/>
          <w:szCs w:val="23"/>
        </w:rPr>
        <w:t xml:space="preserve">  </w:t>
      </w:r>
      <w:r w:rsidRPr="004D5C04">
        <w:rPr>
          <w:bCs/>
          <w:color w:val="000000"/>
          <w:sz w:val="23"/>
          <w:szCs w:val="23"/>
        </w:rPr>
        <w:t>интерьера с объёмными телами  (мебель)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 по </w:t>
      </w:r>
      <w:proofErr w:type="spellStart"/>
      <w:r w:rsidRPr="00C244D4">
        <w:rPr>
          <w:bCs/>
          <w:color w:val="000000"/>
          <w:sz w:val="23"/>
          <w:szCs w:val="23"/>
        </w:rPr>
        <w:t>з</w:t>
      </w:r>
      <w:r w:rsidRPr="00C244D4">
        <w:rPr>
          <w:bCs/>
          <w:color w:val="000000"/>
          <w:sz w:val="23"/>
          <w:szCs w:val="23"/>
        </w:rPr>
        <w:t>а</w:t>
      </w:r>
      <w:r w:rsidRPr="00C244D4">
        <w:rPr>
          <w:bCs/>
          <w:color w:val="000000"/>
          <w:sz w:val="23"/>
          <w:szCs w:val="23"/>
        </w:rPr>
        <w:t>дан</w:t>
      </w:r>
      <w:r w:rsidR="00A943DF">
        <w:rPr>
          <w:bCs/>
          <w:color w:val="000000"/>
          <w:sz w:val="23"/>
          <w:szCs w:val="23"/>
        </w:rPr>
        <w:t>-</w:t>
      </w:r>
      <w:r w:rsidRPr="00C244D4">
        <w:rPr>
          <w:bCs/>
          <w:color w:val="000000"/>
          <w:sz w:val="23"/>
          <w:szCs w:val="23"/>
        </w:rPr>
        <w:t>н</w:t>
      </w:r>
      <w:r>
        <w:rPr>
          <w:bCs/>
          <w:color w:val="000000"/>
          <w:sz w:val="23"/>
          <w:szCs w:val="23"/>
        </w:rPr>
        <w:t>ым</w:t>
      </w:r>
      <w:proofErr w:type="spellEnd"/>
      <w:r>
        <w:rPr>
          <w:bCs/>
          <w:color w:val="000000"/>
          <w:sz w:val="23"/>
          <w:szCs w:val="23"/>
        </w:rPr>
        <w:t xml:space="preserve"> габаритам</w:t>
      </w:r>
      <w:r w:rsidR="00A943DF">
        <w:rPr>
          <w:bCs/>
          <w:color w:val="000000"/>
          <w:sz w:val="23"/>
          <w:szCs w:val="23"/>
        </w:rPr>
        <w:t xml:space="preserve"> и</w:t>
      </w:r>
      <w:r w:rsidR="00A943DF" w:rsidRPr="00A943DF">
        <w:rPr>
          <w:bCs/>
          <w:color w:val="000000"/>
          <w:sz w:val="23"/>
          <w:szCs w:val="23"/>
        </w:rPr>
        <w:t xml:space="preserve"> </w:t>
      </w:r>
      <w:r w:rsidR="00A943DF" w:rsidRPr="00C244D4">
        <w:rPr>
          <w:bCs/>
          <w:color w:val="000000"/>
          <w:sz w:val="23"/>
          <w:szCs w:val="23"/>
        </w:rPr>
        <w:t>плану</w:t>
      </w:r>
      <w:r>
        <w:rPr>
          <w:bCs/>
          <w:color w:val="000000"/>
          <w:sz w:val="23"/>
          <w:szCs w:val="23"/>
        </w:rPr>
        <w:t xml:space="preserve">.        </w:t>
      </w:r>
    </w:p>
    <w:p w:rsidR="0052406B" w:rsidRDefault="00E62F85" w:rsidP="00E62F85">
      <w:pPr>
        <w:tabs>
          <w:tab w:val="left" w:pos="567"/>
        </w:tabs>
        <w:rPr>
          <w:b/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8</w:t>
      </w:r>
      <w:r>
        <w:rPr>
          <w:b/>
          <w:bCs/>
          <w:color w:val="000000"/>
          <w:sz w:val="23"/>
          <w:szCs w:val="23"/>
        </w:rPr>
        <w:t xml:space="preserve">. </w:t>
      </w:r>
      <w:r>
        <w:rPr>
          <w:bCs/>
          <w:color w:val="000000"/>
          <w:sz w:val="23"/>
          <w:szCs w:val="23"/>
        </w:rPr>
        <w:t xml:space="preserve">Построение  </w:t>
      </w:r>
      <w:r w:rsidRPr="00B90784">
        <w:rPr>
          <w:bCs/>
          <w:color w:val="000000"/>
          <w:sz w:val="23"/>
          <w:szCs w:val="23"/>
        </w:rPr>
        <w:t>перспективы  круга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по заданному </w:t>
      </w:r>
      <w:r w:rsidRPr="00C244D4">
        <w:rPr>
          <w:bCs/>
          <w:color w:val="000000"/>
          <w:sz w:val="23"/>
          <w:szCs w:val="23"/>
        </w:rPr>
        <w:t>радиусу круга</w:t>
      </w:r>
      <w:r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 </w:t>
      </w:r>
      <w:r w:rsidRPr="00C244D4">
        <w:rPr>
          <w:bCs/>
          <w:color w:val="000000"/>
          <w:sz w:val="23"/>
          <w:szCs w:val="23"/>
        </w:rPr>
        <w:t>Построение</w:t>
      </w:r>
      <w:r>
        <w:rPr>
          <w:bCs/>
          <w:color w:val="000000"/>
          <w:sz w:val="23"/>
          <w:szCs w:val="23"/>
        </w:rPr>
        <w:t xml:space="preserve"> центральной перспективы </w:t>
      </w:r>
      <w:r w:rsidRPr="00C244D4">
        <w:rPr>
          <w:bCs/>
          <w:color w:val="000000"/>
          <w:sz w:val="23"/>
          <w:szCs w:val="23"/>
        </w:rPr>
        <w:t xml:space="preserve"> </w:t>
      </w:r>
      <w:r w:rsidR="00A943DF">
        <w:rPr>
          <w:bCs/>
          <w:color w:val="000000"/>
          <w:sz w:val="23"/>
          <w:szCs w:val="23"/>
        </w:rPr>
        <w:t xml:space="preserve">помещения </w:t>
      </w:r>
      <w:r w:rsidRPr="0052406B">
        <w:rPr>
          <w:bCs/>
          <w:color w:val="000000"/>
          <w:sz w:val="23"/>
          <w:szCs w:val="23"/>
        </w:rPr>
        <w:t>с арками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на вертикальных поверхностях</w:t>
      </w:r>
      <w:r>
        <w:rPr>
          <w:bCs/>
          <w:color w:val="000000"/>
          <w:sz w:val="23"/>
          <w:szCs w:val="23"/>
        </w:rPr>
        <w:t xml:space="preserve"> и </w:t>
      </w:r>
      <w:r w:rsidRPr="00527254">
        <w:rPr>
          <w:bCs/>
          <w:color w:val="000000"/>
          <w:sz w:val="23"/>
          <w:szCs w:val="23"/>
        </w:rPr>
        <w:t>кр</w:t>
      </w:r>
      <w:r w:rsidRPr="00527254">
        <w:rPr>
          <w:bCs/>
          <w:color w:val="000000"/>
          <w:sz w:val="23"/>
          <w:szCs w:val="23"/>
        </w:rPr>
        <w:t>и</w:t>
      </w:r>
      <w:r w:rsidRPr="00527254">
        <w:rPr>
          <w:bCs/>
          <w:color w:val="000000"/>
          <w:sz w:val="23"/>
          <w:szCs w:val="23"/>
        </w:rPr>
        <w:t>волинейного орнамента с кругом</w:t>
      </w:r>
      <w:r>
        <w:rPr>
          <w:bCs/>
          <w:color w:val="000000"/>
          <w:sz w:val="23"/>
          <w:szCs w:val="23"/>
        </w:rPr>
        <w:t xml:space="preserve"> на горизонтальных поверхностях</w:t>
      </w:r>
      <w:r w:rsidR="0052406B"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      </w:t>
      </w:r>
    </w:p>
    <w:p w:rsidR="00B64263" w:rsidRDefault="00E62F85" w:rsidP="00B64263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9</w:t>
      </w:r>
      <w:r w:rsidRPr="00CE1E3B">
        <w:rPr>
          <w:b/>
          <w:bCs/>
          <w:color w:val="000000"/>
          <w:sz w:val="23"/>
          <w:szCs w:val="23"/>
        </w:rPr>
        <w:t xml:space="preserve">. </w:t>
      </w:r>
      <w:r w:rsidRPr="00CE1E3B">
        <w:rPr>
          <w:bCs/>
          <w:color w:val="000000"/>
          <w:sz w:val="23"/>
          <w:szCs w:val="23"/>
        </w:rPr>
        <w:t>Обратная перспектива.</w:t>
      </w:r>
      <w:r w:rsidRPr="00C244D4">
        <w:rPr>
          <w:bCs/>
          <w:color w:val="000000"/>
          <w:sz w:val="23"/>
          <w:szCs w:val="23"/>
        </w:rPr>
        <w:t xml:space="preserve"> Область применения. </w:t>
      </w:r>
      <w:r w:rsidR="00A943DF">
        <w:rPr>
          <w:bCs/>
          <w:color w:val="000000"/>
          <w:sz w:val="23"/>
          <w:szCs w:val="23"/>
        </w:rPr>
        <w:t xml:space="preserve">Зрительное восприятие и </w:t>
      </w:r>
      <w:r w:rsidRPr="00C244D4">
        <w:rPr>
          <w:bCs/>
          <w:color w:val="000000"/>
          <w:sz w:val="23"/>
          <w:szCs w:val="23"/>
        </w:rPr>
        <w:t xml:space="preserve">системы </w:t>
      </w:r>
      <w:proofErr w:type="spellStart"/>
      <w:r w:rsidRPr="00C244D4">
        <w:rPr>
          <w:bCs/>
          <w:color w:val="000000"/>
          <w:sz w:val="23"/>
          <w:szCs w:val="23"/>
        </w:rPr>
        <w:t>перспе</w:t>
      </w:r>
      <w:r w:rsidRPr="00C244D4">
        <w:rPr>
          <w:bCs/>
          <w:color w:val="000000"/>
          <w:sz w:val="23"/>
          <w:szCs w:val="23"/>
        </w:rPr>
        <w:t>к</w:t>
      </w:r>
      <w:r w:rsidRPr="00C244D4">
        <w:rPr>
          <w:bCs/>
          <w:color w:val="000000"/>
          <w:sz w:val="23"/>
          <w:szCs w:val="23"/>
        </w:rPr>
        <w:t>ти</w:t>
      </w:r>
      <w:r w:rsidR="00A943DF">
        <w:rPr>
          <w:bCs/>
          <w:color w:val="000000"/>
          <w:sz w:val="23"/>
          <w:szCs w:val="23"/>
        </w:rPr>
        <w:t>-</w:t>
      </w:r>
      <w:r w:rsidRPr="00C244D4">
        <w:rPr>
          <w:bCs/>
          <w:color w:val="000000"/>
          <w:sz w:val="23"/>
          <w:szCs w:val="23"/>
        </w:rPr>
        <w:t>вы</w:t>
      </w:r>
      <w:proofErr w:type="spellEnd"/>
      <w:r w:rsidRPr="00C244D4">
        <w:rPr>
          <w:bCs/>
          <w:color w:val="000000"/>
          <w:sz w:val="23"/>
          <w:szCs w:val="23"/>
        </w:rPr>
        <w:t xml:space="preserve">. Неперспективные методы передачи </w:t>
      </w:r>
      <w:proofErr w:type="spellStart"/>
      <w:r w:rsidRPr="00C244D4">
        <w:rPr>
          <w:bCs/>
          <w:color w:val="000000"/>
          <w:sz w:val="23"/>
          <w:szCs w:val="23"/>
        </w:rPr>
        <w:t>пространственности</w:t>
      </w:r>
      <w:proofErr w:type="spellEnd"/>
      <w:r w:rsidR="0052406B">
        <w:rPr>
          <w:bCs/>
          <w:color w:val="000000"/>
          <w:sz w:val="23"/>
          <w:szCs w:val="23"/>
        </w:rPr>
        <w:t xml:space="preserve">. Семинар </w:t>
      </w:r>
      <w:r w:rsidRPr="00471803"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по материалам  </w:t>
      </w:r>
      <w:proofErr w:type="spellStart"/>
      <w:r w:rsidRPr="0037223B">
        <w:rPr>
          <w:bCs/>
          <w:color w:val="000000"/>
          <w:sz w:val="23"/>
          <w:szCs w:val="23"/>
        </w:rPr>
        <w:t>самосто</w:t>
      </w:r>
      <w:r w:rsidR="00A943DF">
        <w:rPr>
          <w:bCs/>
          <w:color w:val="000000"/>
          <w:sz w:val="23"/>
          <w:szCs w:val="23"/>
        </w:rPr>
        <w:t>-</w:t>
      </w:r>
      <w:r w:rsidRPr="0037223B">
        <w:rPr>
          <w:bCs/>
          <w:color w:val="000000"/>
          <w:sz w:val="23"/>
          <w:szCs w:val="23"/>
        </w:rPr>
        <w:t>ятельной</w:t>
      </w:r>
      <w:proofErr w:type="spellEnd"/>
      <w:r>
        <w:rPr>
          <w:bCs/>
          <w:color w:val="000000"/>
          <w:sz w:val="23"/>
          <w:szCs w:val="23"/>
        </w:rPr>
        <w:t xml:space="preserve">  работы </w:t>
      </w:r>
      <w:r w:rsidRPr="00C244D4">
        <w:rPr>
          <w:bCs/>
          <w:color w:val="000000"/>
          <w:sz w:val="23"/>
          <w:szCs w:val="23"/>
        </w:rPr>
        <w:t xml:space="preserve">над книгой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Б.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В. </w:t>
      </w:r>
      <w:proofErr w:type="spellStart"/>
      <w:r w:rsidRPr="00C244D4">
        <w:rPr>
          <w:bCs/>
          <w:color w:val="000000"/>
          <w:sz w:val="23"/>
          <w:szCs w:val="23"/>
        </w:rPr>
        <w:t>Ра</w:t>
      </w:r>
      <w:r w:rsidRPr="00C244D4">
        <w:rPr>
          <w:bCs/>
          <w:color w:val="000000"/>
          <w:sz w:val="23"/>
          <w:szCs w:val="23"/>
        </w:rPr>
        <w:t>у</w:t>
      </w:r>
      <w:r w:rsidRPr="00C244D4">
        <w:rPr>
          <w:bCs/>
          <w:color w:val="000000"/>
          <w:sz w:val="23"/>
          <w:szCs w:val="23"/>
        </w:rPr>
        <w:t>шенбаха</w:t>
      </w:r>
      <w:proofErr w:type="spellEnd"/>
      <w:r w:rsidRPr="00C244D4">
        <w:rPr>
          <w:bCs/>
          <w:color w:val="000000"/>
          <w:sz w:val="23"/>
          <w:szCs w:val="23"/>
        </w:rPr>
        <w:t xml:space="preserve"> «Геометрия картины и зрительное восприятие</w:t>
      </w:r>
      <w:r w:rsidR="00873212" w:rsidRPr="00094BA6">
        <w:t>»</w:t>
      </w:r>
      <w:r w:rsidR="00873212">
        <w:rPr>
          <w:bCs/>
          <w:color w:val="000000"/>
          <w:sz w:val="23"/>
          <w:szCs w:val="23"/>
        </w:rPr>
        <w:t>.</w:t>
      </w:r>
    </w:p>
    <w:p w:rsidR="00B64263" w:rsidRDefault="00E62F85" w:rsidP="00B64263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10. </w:t>
      </w:r>
      <w:r w:rsidRPr="00C244D4">
        <w:rPr>
          <w:bCs/>
          <w:color w:val="000000"/>
          <w:sz w:val="23"/>
          <w:szCs w:val="23"/>
        </w:rPr>
        <w:t xml:space="preserve">Построение перспективы  </w:t>
      </w:r>
      <w:r w:rsidRPr="00CE1E3B">
        <w:rPr>
          <w:bCs/>
          <w:color w:val="000000"/>
          <w:sz w:val="23"/>
          <w:szCs w:val="23"/>
        </w:rPr>
        <w:t>методом  архитектора</w:t>
      </w:r>
      <w:r>
        <w:rPr>
          <w:bCs/>
          <w:color w:val="000000"/>
          <w:sz w:val="23"/>
          <w:szCs w:val="23"/>
        </w:rPr>
        <w:t xml:space="preserve">. </w:t>
      </w:r>
      <w:r w:rsidR="00882FBA" w:rsidRPr="00873212">
        <w:rPr>
          <w:bCs/>
          <w:color w:val="000000"/>
          <w:sz w:val="23"/>
          <w:szCs w:val="23"/>
        </w:rPr>
        <w:t>О</w:t>
      </w:r>
      <w:r w:rsidR="0052406B" w:rsidRPr="00873212">
        <w:rPr>
          <w:bCs/>
          <w:color w:val="000000"/>
          <w:sz w:val="23"/>
          <w:szCs w:val="23"/>
        </w:rPr>
        <w:t xml:space="preserve">бласть </w:t>
      </w:r>
      <w:r w:rsidRPr="00873212">
        <w:rPr>
          <w:bCs/>
          <w:color w:val="000000"/>
          <w:sz w:val="23"/>
          <w:szCs w:val="23"/>
        </w:rPr>
        <w:t>применения.</w:t>
      </w:r>
    </w:p>
    <w:p w:rsidR="00E62F85" w:rsidRPr="00B64263" w:rsidRDefault="00E62F85" w:rsidP="00B64263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t xml:space="preserve">11. </w:t>
      </w:r>
      <w:r w:rsidRPr="00752FD8">
        <w:t>Радиальный метод</w:t>
      </w:r>
      <w:r>
        <w:t xml:space="preserve"> (с одной точкой схода). </w:t>
      </w:r>
      <w:r w:rsidRPr="0052406B">
        <w:t>Применение разных методов и их ко</w:t>
      </w:r>
      <w:r w:rsidRPr="0052406B">
        <w:t>м</w:t>
      </w:r>
      <w:r w:rsidRPr="0052406B">
        <w:t>бинаций при решении различных задач</w:t>
      </w:r>
      <w:r w:rsidR="00882FBA">
        <w:t>.</w:t>
      </w:r>
      <w:r w:rsidRPr="00C244D4">
        <w:rPr>
          <w:bCs/>
          <w:color w:val="000000"/>
          <w:sz w:val="23"/>
          <w:szCs w:val="23"/>
        </w:rPr>
        <w:t xml:space="preserve"> </w:t>
      </w:r>
    </w:p>
    <w:p w:rsidR="00E62F85" w:rsidRDefault="00E62F85" w:rsidP="00E62F85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12  </w:t>
      </w:r>
      <w:r w:rsidRPr="00C244D4">
        <w:t>Построение перспективы лестницы</w:t>
      </w:r>
      <w:r>
        <w:t>.</w:t>
      </w:r>
      <w:r w:rsidRPr="00C244D4">
        <w:rPr>
          <w:bCs/>
          <w:color w:val="000000"/>
          <w:sz w:val="23"/>
          <w:szCs w:val="23"/>
        </w:rPr>
        <w:t xml:space="preserve"> </w:t>
      </w:r>
    </w:p>
    <w:p w:rsidR="00E62F85" w:rsidRPr="00C244D4" w:rsidRDefault="00E62F85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13.  </w:t>
      </w:r>
      <w:r w:rsidR="0052406B">
        <w:rPr>
          <w:bCs/>
          <w:color w:val="000000"/>
          <w:sz w:val="23"/>
          <w:szCs w:val="23"/>
        </w:rPr>
        <w:t xml:space="preserve">Построение перспективы </w:t>
      </w:r>
      <w:r w:rsidRPr="00C244D4">
        <w:rPr>
          <w:bCs/>
          <w:color w:val="000000"/>
          <w:sz w:val="23"/>
          <w:szCs w:val="23"/>
        </w:rPr>
        <w:t>здания</w:t>
      </w:r>
      <w:r>
        <w:rPr>
          <w:bCs/>
          <w:color w:val="000000"/>
          <w:sz w:val="23"/>
          <w:szCs w:val="23"/>
        </w:rPr>
        <w:t xml:space="preserve"> сложной</w:t>
      </w:r>
      <w:r w:rsidR="0052406B">
        <w:rPr>
          <w:bCs/>
          <w:color w:val="000000"/>
          <w:sz w:val="23"/>
          <w:szCs w:val="23"/>
        </w:rPr>
        <w:t xml:space="preserve"> конфигурации </w:t>
      </w:r>
      <w:r>
        <w:rPr>
          <w:bCs/>
          <w:color w:val="000000"/>
          <w:sz w:val="23"/>
          <w:szCs w:val="23"/>
        </w:rPr>
        <w:t xml:space="preserve">по заданным </w:t>
      </w:r>
      <w:proofErr w:type="spellStart"/>
      <w:r w:rsidR="0052406B">
        <w:rPr>
          <w:bCs/>
          <w:color w:val="000000"/>
          <w:sz w:val="23"/>
          <w:szCs w:val="23"/>
        </w:rPr>
        <w:t>ортогона</w:t>
      </w:r>
      <w:r w:rsidRPr="00C244D4">
        <w:rPr>
          <w:bCs/>
          <w:color w:val="000000"/>
          <w:sz w:val="23"/>
          <w:szCs w:val="23"/>
        </w:rPr>
        <w:t>лям</w:t>
      </w:r>
      <w:proofErr w:type="spellEnd"/>
      <w:r w:rsidRPr="00C52F23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методом архитектора</w:t>
      </w:r>
      <w:r w:rsidR="004D5C04">
        <w:rPr>
          <w:bCs/>
          <w:color w:val="000000"/>
          <w:sz w:val="23"/>
          <w:szCs w:val="23"/>
        </w:rPr>
        <w:t>.</w:t>
      </w:r>
    </w:p>
    <w:p w:rsidR="00B64263" w:rsidRDefault="00E62F85" w:rsidP="00B64263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14.  </w:t>
      </w:r>
      <w:r w:rsidRPr="00C244D4">
        <w:rPr>
          <w:bCs/>
          <w:color w:val="000000"/>
          <w:sz w:val="23"/>
          <w:szCs w:val="23"/>
        </w:rPr>
        <w:t>Построение паркетов.</w:t>
      </w:r>
      <w:r>
        <w:rPr>
          <w:bCs/>
          <w:color w:val="000000"/>
          <w:sz w:val="23"/>
          <w:szCs w:val="23"/>
        </w:rPr>
        <w:t>.</w:t>
      </w:r>
    </w:p>
    <w:p w:rsidR="0052406B" w:rsidRPr="00B64263" w:rsidRDefault="00E62F85" w:rsidP="00B64263">
      <w:pPr>
        <w:rPr>
          <w:bCs/>
          <w:color w:val="000000"/>
          <w:sz w:val="23"/>
          <w:szCs w:val="23"/>
        </w:rPr>
      </w:pPr>
      <w:r>
        <w:t>15</w:t>
      </w:r>
      <w:r w:rsidRPr="0027302B">
        <w:t>.</w:t>
      </w:r>
      <w:r>
        <w:rPr>
          <w:b/>
        </w:rPr>
        <w:t xml:space="preserve"> </w:t>
      </w:r>
      <w:r w:rsidRPr="008A0D58">
        <w:t>М</w:t>
      </w:r>
      <w:r>
        <w:t xml:space="preserve">етрический анализ графических </w:t>
      </w:r>
      <w:r w:rsidRPr="008A0D58">
        <w:t xml:space="preserve">построений </w:t>
      </w:r>
      <w:r>
        <w:t xml:space="preserve">в картинах художников. </w:t>
      </w:r>
      <w:r w:rsidRPr="00873212">
        <w:t>Семинар</w:t>
      </w:r>
      <w:r w:rsidR="00873212">
        <w:t>.</w:t>
      </w:r>
      <w:r>
        <w:t xml:space="preserve">        </w:t>
      </w:r>
      <w:r w:rsidR="00873212">
        <w:t xml:space="preserve">     </w:t>
      </w:r>
      <w:r>
        <w:t xml:space="preserve">16. </w:t>
      </w:r>
      <w:r w:rsidRPr="00CE1E3B">
        <w:t>Построение теней.</w:t>
      </w:r>
      <w:r>
        <w:t xml:space="preserve"> </w:t>
      </w:r>
      <w:r w:rsidRPr="00C244D4">
        <w:t xml:space="preserve">Построение </w:t>
      </w:r>
      <w:r w:rsidRPr="00BA1C87">
        <w:t xml:space="preserve">собственных </w:t>
      </w:r>
      <w:r w:rsidRPr="00C244D4">
        <w:t xml:space="preserve">теней на объёмных </w:t>
      </w:r>
      <w:proofErr w:type="spellStart"/>
      <w:r w:rsidRPr="00C244D4">
        <w:t>геометричес</w:t>
      </w:r>
      <w:r w:rsidR="0052406B">
        <w:t>-</w:t>
      </w:r>
      <w:r w:rsidRPr="00C244D4">
        <w:t>ких</w:t>
      </w:r>
      <w:proofErr w:type="spellEnd"/>
      <w:r w:rsidRPr="00C244D4">
        <w:t xml:space="preserve"> те</w:t>
      </w:r>
      <w:r>
        <w:t xml:space="preserve">лах </w:t>
      </w:r>
      <w:r w:rsidRPr="00C244D4">
        <w:t xml:space="preserve">Построение </w:t>
      </w:r>
      <w:r>
        <w:t xml:space="preserve"> падающих </w:t>
      </w:r>
      <w:r w:rsidRPr="00C244D4">
        <w:t xml:space="preserve">теней </w:t>
      </w:r>
      <w:r>
        <w:t xml:space="preserve">от </w:t>
      </w:r>
      <w:r w:rsidRPr="00C244D4">
        <w:t>объёмных</w:t>
      </w:r>
      <w:r w:rsidRPr="006A7FA9">
        <w:t xml:space="preserve"> </w:t>
      </w:r>
      <w:r w:rsidRPr="00C244D4">
        <w:t>геометрических те</w:t>
      </w:r>
      <w:r>
        <w:t>л</w:t>
      </w:r>
      <w:r w:rsidR="004D5C04">
        <w:t>.</w:t>
      </w:r>
      <w:r>
        <w:t xml:space="preserve"> </w:t>
      </w:r>
      <w:r w:rsidRPr="00C244D4">
        <w:t xml:space="preserve"> </w:t>
      </w:r>
      <w:r>
        <w:t xml:space="preserve">       </w:t>
      </w:r>
    </w:p>
    <w:p w:rsidR="0052406B" w:rsidRDefault="00E62F85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t>17</w:t>
      </w:r>
      <w:r>
        <w:rPr>
          <w:b/>
        </w:rPr>
        <w:t xml:space="preserve">. </w:t>
      </w:r>
      <w:r w:rsidRPr="00C244D4">
        <w:t xml:space="preserve">Построение </w:t>
      </w:r>
      <w:r w:rsidRPr="00CE1E3B">
        <w:t>падающих</w:t>
      </w:r>
      <w:r w:rsidRPr="00C244D4">
        <w:t xml:space="preserve"> теней </w:t>
      </w:r>
      <w:r>
        <w:t xml:space="preserve">от </w:t>
      </w:r>
      <w:r w:rsidRPr="00C244D4">
        <w:t>источник</w:t>
      </w:r>
      <w:r>
        <w:t>а</w:t>
      </w:r>
      <w:r w:rsidRPr="006A7FA9">
        <w:t xml:space="preserve"> </w:t>
      </w:r>
      <w:r w:rsidRPr="00CE1E3B">
        <w:t>искусственного</w:t>
      </w:r>
      <w:r>
        <w:t xml:space="preserve"> (точечного)  </w:t>
      </w:r>
      <w:proofErr w:type="spellStart"/>
      <w:r w:rsidRPr="00C244D4">
        <w:t>осве</w:t>
      </w:r>
      <w:r w:rsidR="004D5C04">
        <w:t>-</w:t>
      </w:r>
      <w:r w:rsidRPr="00C244D4">
        <w:t>щ</w:t>
      </w:r>
      <w:r w:rsidRPr="00C244D4">
        <w:t>е</w:t>
      </w:r>
      <w:r w:rsidRPr="00C244D4">
        <w:t>ния</w:t>
      </w:r>
      <w:proofErr w:type="spellEnd"/>
      <w:r w:rsidRPr="00C244D4">
        <w:t xml:space="preserve"> </w:t>
      </w:r>
      <w:r>
        <w:t xml:space="preserve"> расходящимися лучами  </w:t>
      </w:r>
      <w:r w:rsidRPr="00CE1E3B">
        <w:t xml:space="preserve">на </w:t>
      </w:r>
      <w:r>
        <w:t xml:space="preserve">вертикальные </w:t>
      </w:r>
      <w:r w:rsidRPr="00CE1E3B">
        <w:t>и наклонные поверхности.</w:t>
      </w:r>
      <w:r>
        <w:rPr>
          <w:bCs/>
          <w:color w:val="000000"/>
          <w:sz w:val="23"/>
          <w:szCs w:val="23"/>
        </w:rPr>
        <w:t xml:space="preserve">         </w:t>
      </w:r>
    </w:p>
    <w:p w:rsidR="00E62F85" w:rsidRDefault="00E62F85" w:rsidP="00E62F85">
      <w:pPr>
        <w:tabs>
          <w:tab w:val="left" w:pos="567"/>
        </w:tabs>
      </w:pPr>
      <w:r>
        <w:t xml:space="preserve">18. </w:t>
      </w:r>
      <w:r w:rsidRPr="00C244D4">
        <w:t xml:space="preserve">Построение </w:t>
      </w:r>
      <w:r w:rsidRPr="00CE1E3B">
        <w:t>падающих</w:t>
      </w:r>
      <w:r w:rsidRPr="00C244D4">
        <w:t xml:space="preserve"> теней  </w:t>
      </w:r>
      <w:r>
        <w:t xml:space="preserve">от </w:t>
      </w:r>
      <w:r w:rsidRPr="00C244D4">
        <w:t>источник</w:t>
      </w:r>
      <w:r>
        <w:t xml:space="preserve">а </w:t>
      </w:r>
      <w:r w:rsidRPr="00C244D4">
        <w:t>искусственно</w:t>
      </w:r>
      <w:r>
        <w:t xml:space="preserve">го </w:t>
      </w:r>
      <w:r w:rsidRPr="00C244D4">
        <w:t>осв</w:t>
      </w:r>
      <w:r w:rsidRPr="00C244D4">
        <w:t>е</w:t>
      </w:r>
      <w:r w:rsidRPr="00C244D4">
        <w:t>щения</w:t>
      </w:r>
      <w:r>
        <w:t xml:space="preserve"> (точечного источника)</w:t>
      </w:r>
      <w:r w:rsidRPr="00C244D4">
        <w:t xml:space="preserve"> </w:t>
      </w:r>
      <w:r>
        <w:t>расходящимися лучами  на  примере и</w:t>
      </w:r>
      <w:r w:rsidRPr="00C244D4">
        <w:t>нтерьер</w:t>
      </w:r>
      <w:r>
        <w:t xml:space="preserve">а </w:t>
      </w:r>
      <w:r w:rsidRPr="00C244D4">
        <w:t xml:space="preserve"> комнаты с меб</w:t>
      </w:r>
      <w:r w:rsidRPr="00C244D4">
        <w:t>е</w:t>
      </w:r>
      <w:r w:rsidRPr="00C244D4">
        <w:t>лью</w:t>
      </w:r>
      <w:r w:rsidR="004D5C04">
        <w:t>.</w:t>
      </w:r>
    </w:p>
    <w:p w:rsidR="00E62F85" w:rsidRPr="00CE1E3B" w:rsidRDefault="00E62F85" w:rsidP="00B64263">
      <w:pPr>
        <w:tabs>
          <w:tab w:val="left" w:pos="0"/>
        </w:tabs>
      </w:pPr>
      <w:r>
        <w:t xml:space="preserve">19. </w:t>
      </w:r>
      <w:r w:rsidRPr="00C244D4">
        <w:t xml:space="preserve">Построение падающих теней </w:t>
      </w:r>
      <w:r>
        <w:t xml:space="preserve"> от </w:t>
      </w:r>
      <w:r w:rsidRPr="00C244D4">
        <w:t>источник</w:t>
      </w:r>
      <w:r>
        <w:t xml:space="preserve">а естественного </w:t>
      </w:r>
      <w:r w:rsidRPr="00C244D4">
        <w:t xml:space="preserve"> освещения </w:t>
      </w:r>
      <w:r>
        <w:t>параллель</w:t>
      </w:r>
      <w:r w:rsidR="0052406B">
        <w:t xml:space="preserve">ными лучами </w:t>
      </w:r>
      <w:r w:rsidR="0052406B" w:rsidRPr="00C244D4">
        <w:t>при положе</w:t>
      </w:r>
      <w:r w:rsidR="0052406B">
        <w:t xml:space="preserve">нии источника света  </w:t>
      </w:r>
      <w:r w:rsidR="0052406B" w:rsidRPr="00CE1E3B">
        <w:t>сбоку</w:t>
      </w:r>
      <w:r w:rsidR="004D5C04" w:rsidRPr="00CE1E3B">
        <w:t>.</w:t>
      </w:r>
      <w:r w:rsidRPr="00CE1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263" w:rsidRPr="00CE1E3B">
        <w:t xml:space="preserve"> </w:t>
      </w:r>
      <w:r>
        <w:t xml:space="preserve">20. </w:t>
      </w:r>
      <w:r w:rsidRPr="00C244D4">
        <w:t>Построение падающих теней</w:t>
      </w:r>
      <w:r>
        <w:t xml:space="preserve"> от  </w:t>
      </w:r>
      <w:r w:rsidRPr="00C244D4">
        <w:t>источник</w:t>
      </w:r>
      <w:r>
        <w:t>а</w:t>
      </w:r>
      <w:r w:rsidRPr="0006007D">
        <w:t xml:space="preserve"> </w:t>
      </w:r>
      <w:r w:rsidRPr="00C244D4">
        <w:t>естественно</w:t>
      </w:r>
      <w:r>
        <w:t>го</w:t>
      </w:r>
      <w:r w:rsidRPr="00C244D4">
        <w:t xml:space="preserve"> </w:t>
      </w:r>
      <w:r>
        <w:t xml:space="preserve"> </w:t>
      </w:r>
      <w:r w:rsidRPr="00C244D4">
        <w:t xml:space="preserve">освещения </w:t>
      </w:r>
      <w:r>
        <w:t xml:space="preserve"> </w:t>
      </w:r>
      <w:proofErr w:type="spellStart"/>
      <w:r>
        <w:t>паралле</w:t>
      </w:r>
      <w:r>
        <w:t>л</w:t>
      </w:r>
      <w:r>
        <w:t>ными</w:t>
      </w:r>
      <w:proofErr w:type="spellEnd"/>
      <w:r w:rsidRPr="002169CA">
        <w:t xml:space="preserve"> </w:t>
      </w:r>
      <w:r>
        <w:t>лучами</w:t>
      </w:r>
      <w:r w:rsidRPr="00C244D4">
        <w:t xml:space="preserve"> при положении источника света</w:t>
      </w:r>
      <w:r>
        <w:t xml:space="preserve"> </w:t>
      </w:r>
      <w:r>
        <w:rPr>
          <w:b/>
        </w:rPr>
        <w:t xml:space="preserve"> </w:t>
      </w:r>
      <w:r w:rsidRPr="00CE1E3B">
        <w:t>спереди</w:t>
      </w:r>
      <w:r w:rsidR="005B5CA8" w:rsidRPr="00CE1E3B">
        <w:t>.</w:t>
      </w:r>
      <w:r w:rsidRPr="00CE1E3B">
        <w:t xml:space="preserve"> </w:t>
      </w:r>
    </w:p>
    <w:p w:rsidR="00E62F85" w:rsidRPr="00CE1E3B" w:rsidRDefault="00B64263" w:rsidP="00E62F85">
      <w:pPr>
        <w:tabs>
          <w:tab w:val="left" w:pos="0"/>
        </w:tabs>
      </w:pPr>
      <w:r>
        <w:rPr>
          <w:bCs/>
          <w:color w:val="000000"/>
          <w:sz w:val="23"/>
          <w:szCs w:val="23"/>
        </w:rPr>
        <w:t xml:space="preserve"> </w:t>
      </w:r>
      <w:r w:rsidR="00E62F85">
        <w:t>21.</w:t>
      </w:r>
      <w:r w:rsidR="00E62F85" w:rsidRPr="00C244D4">
        <w:t xml:space="preserve"> Построение падающих теней</w:t>
      </w:r>
      <w:r w:rsidR="00E62F85">
        <w:t xml:space="preserve"> от  </w:t>
      </w:r>
      <w:r w:rsidR="00E62F85" w:rsidRPr="00C244D4">
        <w:t>источник</w:t>
      </w:r>
      <w:r w:rsidR="00E62F85">
        <w:t>а</w:t>
      </w:r>
      <w:r w:rsidR="00E62F85" w:rsidRPr="00C244D4">
        <w:t xml:space="preserve"> естественно</w:t>
      </w:r>
      <w:r w:rsidR="00E62F85">
        <w:t>го</w:t>
      </w:r>
      <w:r w:rsidR="00E62F85" w:rsidRPr="00C244D4">
        <w:t xml:space="preserve"> освещения </w:t>
      </w:r>
      <w:r w:rsidR="00E62F85">
        <w:t>параллел</w:t>
      </w:r>
      <w:r w:rsidR="00E62F85">
        <w:t>ь</w:t>
      </w:r>
      <w:r w:rsidR="00E62F85">
        <w:t>ными лучами</w:t>
      </w:r>
      <w:r w:rsidR="00E62F85" w:rsidRPr="00C244D4">
        <w:t xml:space="preserve"> при положении источника света</w:t>
      </w:r>
      <w:r w:rsidR="00E62F85">
        <w:t xml:space="preserve"> </w:t>
      </w:r>
      <w:r w:rsidR="00E62F85" w:rsidRPr="00CE1E3B">
        <w:t>сзади</w:t>
      </w:r>
      <w:r w:rsidR="004D5C04" w:rsidRPr="00CE1E3B">
        <w:t>.</w:t>
      </w:r>
    </w:p>
    <w:p w:rsidR="00E62F85" w:rsidRDefault="00E62F85" w:rsidP="00E62F85">
      <w:r>
        <w:t xml:space="preserve">22. </w:t>
      </w:r>
      <w:r w:rsidRPr="00C244D4">
        <w:t xml:space="preserve">Построение падающих теней </w:t>
      </w:r>
      <w:r>
        <w:t xml:space="preserve"> от </w:t>
      </w:r>
      <w:r w:rsidRPr="00C244D4">
        <w:t>источник</w:t>
      </w:r>
      <w:r>
        <w:t xml:space="preserve">ов  </w:t>
      </w:r>
      <w:r w:rsidRPr="00CE1E3B">
        <w:t>естественного</w:t>
      </w:r>
      <w:r>
        <w:t xml:space="preserve"> </w:t>
      </w:r>
      <w:r w:rsidRPr="00C244D4">
        <w:t xml:space="preserve">освещения </w:t>
      </w:r>
      <w:r>
        <w:t>на н</w:t>
      </w:r>
      <w:r>
        <w:t>а</w:t>
      </w:r>
      <w:r>
        <w:t>клонные и вертикальные  поверхности</w:t>
      </w:r>
      <w:r w:rsidR="004D5C04">
        <w:t>.</w:t>
      </w:r>
    </w:p>
    <w:p w:rsidR="00E62F85" w:rsidRPr="00C92DAC" w:rsidRDefault="00E62F85" w:rsidP="00E62F85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t>23</w:t>
      </w:r>
      <w:r>
        <w:rPr>
          <w:b/>
        </w:rPr>
        <w:t xml:space="preserve">. </w:t>
      </w:r>
      <w:r w:rsidRPr="000E4EA7">
        <w:t>Анализ перспективных построений и передачи светотени  в картинах художников</w:t>
      </w:r>
      <w:r w:rsidRPr="004D5C04">
        <w:t>.</w:t>
      </w:r>
      <w:r w:rsidRPr="004D5C04">
        <w:rPr>
          <w:bCs/>
          <w:color w:val="000000"/>
          <w:sz w:val="23"/>
          <w:szCs w:val="23"/>
        </w:rPr>
        <w:t xml:space="preserve"> </w:t>
      </w:r>
      <w:r w:rsidRPr="004D5C04">
        <w:t>Семинар</w:t>
      </w:r>
      <w:r w:rsidR="004D5C04">
        <w:t>.</w:t>
      </w:r>
      <w:r w:rsidRPr="004D5C04">
        <w:t xml:space="preserve"> </w:t>
      </w:r>
    </w:p>
    <w:p w:rsidR="005B5CA8" w:rsidRDefault="00E62F85" w:rsidP="00E62F85">
      <w:pPr>
        <w:ind w:left="567" w:hanging="567"/>
      </w:pPr>
      <w:r>
        <w:rPr>
          <w:bCs/>
          <w:color w:val="000000"/>
          <w:sz w:val="23"/>
          <w:szCs w:val="23"/>
        </w:rPr>
        <w:t>24</w:t>
      </w:r>
      <w:r w:rsidRPr="00CE1E3B">
        <w:rPr>
          <w:b/>
          <w:bCs/>
          <w:color w:val="000000"/>
          <w:sz w:val="23"/>
          <w:szCs w:val="23"/>
        </w:rPr>
        <w:t xml:space="preserve">. </w:t>
      </w:r>
      <w:r w:rsidRPr="006430A4">
        <w:t>Построение перспективы отражений</w:t>
      </w:r>
      <w:r w:rsidRPr="00C244D4">
        <w:t xml:space="preserve"> </w:t>
      </w:r>
      <w:r>
        <w:t xml:space="preserve">в </w:t>
      </w:r>
      <w:r w:rsidRPr="00C244D4">
        <w:t>горизонтальном  зеркале</w:t>
      </w:r>
      <w:r w:rsidRPr="00437155">
        <w:t xml:space="preserve"> </w:t>
      </w:r>
      <w:r>
        <w:t>(</w:t>
      </w:r>
      <w:r w:rsidRPr="00C244D4">
        <w:t xml:space="preserve">в </w:t>
      </w:r>
      <w:r>
        <w:t>воде, мо</w:t>
      </w:r>
      <w:r>
        <w:t>к</w:t>
      </w:r>
      <w:r>
        <w:t>ром асфальте).</w:t>
      </w:r>
    </w:p>
    <w:p w:rsidR="00BF0B3D" w:rsidRPr="005B5CA8" w:rsidRDefault="00E62F85" w:rsidP="00B64263">
      <w:pPr>
        <w:rPr>
          <w:b/>
        </w:rPr>
      </w:pPr>
      <w:r>
        <w:t xml:space="preserve">25. </w:t>
      </w:r>
      <w:r w:rsidRPr="00C244D4">
        <w:t xml:space="preserve">Построение перспективы отражений в </w:t>
      </w:r>
      <w:r>
        <w:t xml:space="preserve">вертикальных </w:t>
      </w:r>
      <w:r w:rsidRPr="00C244D4">
        <w:t>зеркал</w:t>
      </w:r>
      <w:r>
        <w:t>ах:  а)</w:t>
      </w:r>
      <w:r w:rsidRPr="00C244D4">
        <w:t xml:space="preserve"> расположенн</w:t>
      </w:r>
      <w:r>
        <w:t>ых</w:t>
      </w:r>
      <w:r w:rsidRPr="00C244D4">
        <w:t xml:space="preserve"> </w:t>
      </w:r>
      <w:r w:rsidRPr="0092690B">
        <w:t>перпендикулярно</w:t>
      </w:r>
      <w:r w:rsidRPr="00C244D4">
        <w:t xml:space="preserve"> </w:t>
      </w:r>
      <w:r>
        <w:t xml:space="preserve"> </w:t>
      </w:r>
      <w:r w:rsidRPr="0092690B">
        <w:t>плоскости картины</w:t>
      </w:r>
      <w:r>
        <w:t xml:space="preserve">, </w:t>
      </w:r>
      <w:r w:rsidRPr="00E81F5D">
        <w:t xml:space="preserve"> </w:t>
      </w:r>
      <w:r>
        <w:t xml:space="preserve">б) параллельно </w:t>
      </w:r>
      <w:r w:rsidRPr="0092690B">
        <w:t>плоскости картины.</w:t>
      </w:r>
      <w:r w:rsidR="005B5CA8">
        <w:t xml:space="preserve">                                                                                                                     </w:t>
      </w:r>
      <w:r w:rsidR="00B64263">
        <w:t xml:space="preserve">                            </w:t>
      </w:r>
      <w:r>
        <w:rPr>
          <w:bCs/>
          <w:color w:val="000000"/>
          <w:sz w:val="23"/>
          <w:szCs w:val="23"/>
        </w:rPr>
        <w:t xml:space="preserve">26. </w:t>
      </w:r>
      <w:r w:rsidRPr="00C244D4">
        <w:t>Построение перспективы отражений в зеркал</w:t>
      </w:r>
      <w:r>
        <w:t>ах</w:t>
      </w:r>
      <w:r w:rsidRPr="00C244D4">
        <w:t>, расположенн</w:t>
      </w:r>
      <w:r>
        <w:t>ых</w:t>
      </w:r>
      <w:r>
        <w:rPr>
          <w:bCs/>
          <w:color w:val="000000"/>
          <w:sz w:val="23"/>
          <w:szCs w:val="23"/>
        </w:rPr>
        <w:t xml:space="preserve">   </w:t>
      </w:r>
      <w:r w:rsidRPr="00C244D4">
        <w:t xml:space="preserve">под различными углами к </w:t>
      </w:r>
      <w:r>
        <w:t>плоскости картины</w:t>
      </w: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AE6874" w:rsidRDefault="00AE6874" w:rsidP="00BF0B3D">
      <w:pPr>
        <w:spacing w:line="276" w:lineRule="auto"/>
        <w:ind w:firstLine="567"/>
        <w:jc w:val="both"/>
        <w:rPr>
          <w:color w:val="000000"/>
          <w:szCs w:val="28"/>
        </w:rPr>
      </w:pPr>
    </w:p>
    <w:p w:rsidR="00AE6874" w:rsidRDefault="00AE6874" w:rsidP="00BF0B3D">
      <w:pPr>
        <w:spacing w:line="276" w:lineRule="auto"/>
        <w:ind w:firstLine="567"/>
        <w:jc w:val="both"/>
        <w:rPr>
          <w:color w:val="000000"/>
          <w:szCs w:val="28"/>
        </w:rPr>
      </w:pPr>
    </w:p>
    <w:p w:rsidR="000B4430" w:rsidRPr="00F768AF" w:rsidRDefault="000B4430" w:rsidP="00AE6874">
      <w:pPr>
        <w:spacing w:line="276" w:lineRule="auto"/>
        <w:ind w:firstLine="567"/>
        <w:jc w:val="both"/>
        <w:rPr>
          <w:color w:val="FF0000"/>
          <w:szCs w:val="28"/>
        </w:rPr>
      </w:pPr>
    </w:p>
    <w:sectPr w:rsidR="000B4430" w:rsidRPr="00F768AF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21019"/>
    <w:rsid w:val="00022C55"/>
    <w:rsid w:val="00030A65"/>
    <w:rsid w:val="00042F9E"/>
    <w:rsid w:val="000B4430"/>
    <w:rsid w:val="000B45EC"/>
    <w:rsid w:val="000D293D"/>
    <w:rsid w:val="000F5E1A"/>
    <w:rsid w:val="00133FDE"/>
    <w:rsid w:val="00137026"/>
    <w:rsid w:val="0018569C"/>
    <w:rsid w:val="001A7747"/>
    <w:rsid w:val="001E4008"/>
    <w:rsid w:val="0021542A"/>
    <w:rsid w:val="0025672C"/>
    <w:rsid w:val="00256B36"/>
    <w:rsid w:val="002721BD"/>
    <w:rsid w:val="0028569D"/>
    <w:rsid w:val="002A4CE0"/>
    <w:rsid w:val="002A6408"/>
    <w:rsid w:val="002B0645"/>
    <w:rsid w:val="00327760"/>
    <w:rsid w:val="003344D0"/>
    <w:rsid w:val="003447F5"/>
    <w:rsid w:val="003556DB"/>
    <w:rsid w:val="00355F88"/>
    <w:rsid w:val="003A00D9"/>
    <w:rsid w:val="003A0F9E"/>
    <w:rsid w:val="003F0B88"/>
    <w:rsid w:val="003F15C7"/>
    <w:rsid w:val="003F3598"/>
    <w:rsid w:val="004231BF"/>
    <w:rsid w:val="004729CB"/>
    <w:rsid w:val="00480775"/>
    <w:rsid w:val="00486CEC"/>
    <w:rsid w:val="004C00CB"/>
    <w:rsid w:val="004C7762"/>
    <w:rsid w:val="004D5C04"/>
    <w:rsid w:val="004E3DC5"/>
    <w:rsid w:val="00505063"/>
    <w:rsid w:val="0052406B"/>
    <w:rsid w:val="00570D66"/>
    <w:rsid w:val="005B5CA8"/>
    <w:rsid w:val="005F11B8"/>
    <w:rsid w:val="00610999"/>
    <w:rsid w:val="006430A4"/>
    <w:rsid w:val="0065613B"/>
    <w:rsid w:val="006700F1"/>
    <w:rsid w:val="006A00A7"/>
    <w:rsid w:val="006F5BBC"/>
    <w:rsid w:val="00701B17"/>
    <w:rsid w:val="00701D85"/>
    <w:rsid w:val="00726D7B"/>
    <w:rsid w:val="0078048F"/>
    <w:rsid w:val="00785F9C"/>
    <w:rsid w:val="00791B2E"/>
    <w:rsid w:val="00797839"/>
    <w:rsid w:val="007A08D7"/>
    <w:rsid w:val="007A643C"/>
    <w:rsid w:val="007D626D"/>
    <w:rsid w:val="0082433A"/>
    <w:rsid w:val="00824BB4"/>
    <w:rsid w:val="0084742D"/>
    <w:rsid w:val="00854A09"/>
    <w:rsid w:val="00866AEA"/>
    <w:rsid w:val="00873212"/>
    <w:rsid w:val="00882FBA"/>
    <w:rsid w:val="00887BD6"/>
    <w:rsid w:val="008D508D"/>
    <w:rsid w:val="008D69B8"/>
    <w:rsid w:val="00914243"/>
    <w:rsid w:val="00933803"/>
    <w:rsid w:val="00973BD6"/>
    <w:rsid w:val="00994400"/>
    <w:rsid w:val="009D12F0"/>
    <w:rsid w:val="009E3A78"/>
    <w:rsid w:val="00A31AFD"/>
    <w:rsid w:val="00A60131"/>
    <w:rsid w:val="00A67417"/>
    <w:rsid w:val="00A71D80"/>
    <w:rsid w:val="00A8147C"/>
    <w:rsid w:val="00A943DF"/>
    <w:rsid w:val="00AC0A59"/>
    <w:rsid w:val="00AC77C4"/>
    <w:rsid w:val="00AE5008"/>
    <w:rsid w:val="00AE6874"/>
    <w:rsid w:val="00B31755"/>
    <w:rsid w:val="00B35E2A"/>
    <w:rsid w:val="00B60566"/>
    <w:rsid w:val="00B64263"/>
    <w:rsid w:val="00B83FCF"/>
    <w:rsid w:val="00BB5DA4"/>
    <w:rsid w:val="00BC26C1"/>
    <w:rsid w:val="00BE0492"/>
    <w:rsid w:val="00BF0B3D"/>
    <w:rsid w:val="00C54016"/>
    <w:rsid w:val="00C61311"/>
    <w:rsid w:val="00CD551D"/>
    <w:rsid w:val="00CE1E3B"/>
    <w:rsid w:val="00D50A5D"/>
    <w:rsid w:val="00D63383"/>
    <w:rsid w:val="00D66498"/>
    <w:rsid w:val="00E23EBE"/>
    <w:rsid w:val="00E62F85"/>
    <w:rsid w:val="00E71EE6"/>
    <w:rsid w:val="00E81566"/>
    <w:rsid w:val="00E963AE"/>
    <w:rsid w:val="00EB1775"/>
    <w:rsid w:val="00EE26BC"/>
    <w:rsid w:val="00EE7BD2"/>
    <w:rsid w:val="00F0151C"/>
    <w:rsid w:val="00F768AF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lang w:val="ru-RU" w:bidi="ar-SA"/>
    </w:rPr>
  </w:style>
  <w:style w:type="paragraph" w:customStyle="1" w:styleId="Bodytext0">
    <w:name w:val="Body text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0DF1-3ADE-4FBD-9434-3F04A774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аннотации_2018.doc</vt:lpstr>
    </vt:vector>
  </TitlesOfParts>
  <Company>NhT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Шабл_ Аннотации РП Перспектива Чилингаровой_2018.docx</dc:title>
  <dc:subject>Шаблон аннотации_2018.doc</dc:subject>
  <dc:creator>николай</dc:creator>
  <cp:keywords>Шабл_ Аннотации РП Перспектива Чилингаровой_2018.docx</cp:keywords>
  <cp:lastModifiedBy>User2</cp:lastModifiedBy>
  <cp:revision>2</cp:revision>
  <dcterms:created xsi:type="dcterms:W3CDTF">2018-04-12T12:48:00Z</dcterms:created>
  <dcterms:modified xsi:type="dcterms:W3CDTF">2018-04-12T12:48:00Z</dcterms:modified>
</cp:coreProperties>
</file>