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6641A2" w:rsidRDefault="002A6408" w:rsidP="00EE26BC">
      <w:pPr>
        <w:spacing w:line="276" w:lineRule="auto"/>
        <w:jc w:val="center"/>
        <w:rPr>
          <w:b/>
          <w:szCs w:val="28"/>
        </w:rPr>
      </w:pPr>
      <w:r w:rsidRPr="006641A2">
        <w:rPr>
          <w:b/>
          <w:szCs w:val="28"/>
        </w:rPr>
        <w:t xml:space="preserve">Аннотация </w:t>
      </w:r>
      <w:r w:rsidR="00A716D3" w:rsidRPr="006641A2">
        <w:rPr>
          <w:b/>
          <w:szCs w:val="28"/>
        </w:rPr>
        <w:t xml:space="preserve">к </w:t>
      </w:r>
      <w:r w:rsidRPr="006641A2">
        <w:rPr>
          <w:b/>
          <w:szCs w:val="28"/>
        </w:rPr>
        <w:t>рабочей программ</w:t>
      </w:r>
      <w:r w:rsidR="00A716D3" w:rsidRPr="006641A2">
        <w:rPr>
          <w:b/>
          <w:szCs w:val="28"/>
        </w:rPr>
        <w:t>е</w:t>
      </w:r>
      <w:r w:rsidRPr="006641A2">
        <w:rPr>
          <w:b/>
          <w:szCs w:val="28"/>
        </w:rPr>
        <w:t xml:space="preserve"> дисциплин</w:t>
      </w:r>
      <w:r w:rsidR="00EB1775" w:rsidRPr="006641A2">
        <w:rPr>
          <w:b/>
          <w:szCs w:val="28"/>
        </w:rPr>
        <w:t>ы</w:t>
      </w:r>
    </w:p>
    <w:p w:rsidR="002A6408" w:rsidRPr="006641A2" w:rsidRDefault="00D01B8A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 w:rsidRPr="006641A2">
        <w:rPr>
          <w:b/>
        </w:rPr>
        <w:t>ГЕОЛОГИЯ</w:t>
      </w:r>
    </w:p>
    <w:p w:rsidR="002A6408" w:rsidRPr="006641A2" w:rsidRDefault="004C7762" w:rsidP="00480C6C">
      <w:pPr>
        <w:spacing w:line="276" w:lineRule="auto"/>
        <w:jc w:val="center"/>
        <w:rPr>
          <w:szCs w:val="28"/>
        </w:rPr>
      </w:pPr>
      <w:r w:rsidRPr="006641A2">
        <w:rPr>
          <w:bCs/>
          <w:szCs w:val="28"/>
        </w:rPr>
        <w:t>Н</w:t>
      </w:r>
      <w:r w:rsidR="002A6408" w:rsidRPr="006641A2">
        <w:rPr>
          <w:bCs/>
          <w:szCs w:val="28"/>
        </w:rPr>
        <w:t>аправлени</w:t>
      </w:r>
      <w:r w:rsidRPr="006641A2">
        <w:rPr>
          <w:bCs/>
          <w:szCs w:val="28"/>
        </w:rPr>
        <w:t>е</w:t>
      </w:r>
      <w:r w:rsidR="002A6408" w:rsidRPr="006641A2">
        <w:rPr>
          <w:bCs/>
          <w:szCs w:val="28"/>
        </w:rPr>
        <w:t xml:space="preserve"> подготовки</w:t>
      </w:r>
      <w:r w:rsidR="00EE26BC" w:rsidRPr="006641A2">
        <w:rPr>
          <w:bCs/>
          <w:szCs w:val="28"/>
        </w:rPr>
        <w:t xml:space="preserve"> </w:t>
      </w:r>
      <w:r w:rsidR="00480C6C" w:rsidRPr="006641A2">
        <w:rPr>
          <w:b/>
          <w:szCs w:val="28"/>
        </w:rPr>
        <w:t>05.03.06 «Экология и природопользование</w:t>
      </w:r>
      <w:r w:rsidR="002A6408" w:rsidRPr="006641A2">
        <w:rPr>
          <w:b/>
          <w:szCs w:val="28"/>
        </w:rPr>
        <w:t>»</w:t>
      </w:r>
    </w:p>
    <w:p w:rsidR="002A6408" w:rsidRPr="006641A2" w:rsidRDefault="004C7762" w:rsidP="00EE26BC">
      <w:pPr>
        <w:spacing w:line="276" w:lineRule="auto"/>
        <w:jc w:val="center"/>
        <w:rPr>
          <w:szCs w:val="28"/>
        </w:rPr>
      </w:pPr>
      <w:r w:rsidRPr="006641A2">
        <w:rPr>
          <w:szCs w:val="28"/>
        </w:rPr>
        <w:t xml:space="preserve">Направленность (профиль) </w:t>
      </w:r>
      <w:r w:rsidR="00480C6C" w:rsidRPr="006641A2">
        <w:rPr>
          <w:szCs w:val="28"/>
        </w:rPr>
        <w:t>–</w:t>
      </w:r>
      <w:r w:rsidRPr="006641A2">
        <w:rPr>
          <w:szCs w:val="28"/>
        </w:rPr>
        <w:t xml:space="preserve"> </w:t>
      </w:r>
      <w:r w:rsidR="00480C6C" w:rsidRPr="006641A2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6641A2" w:rsidRDefault="002A6408" w:rsidP="00EE26BC">
      <w:pPr>
        <w:spacing w:line="276" w:lineRule="auto"/>
        <w:jc w:val="center"/>
        <w:rPr>
          <w:szCs w:val="28"/>
        </w:rPr>
      </w:pPr>
      <w:r w:rsidRPr="006641A2">
        <w:rPr>
          <w:szCs w:val="28"/>
        </w:rPr>
        <w:t>Квалификация</w:t>
      </w:r>
      <w:r w:rsidR="004C7762" w:rsidRPr="006641A2">
        <w:rPr>
          <w:szCs w:val="28"/>
        </w:rPr>
        <w:t xml:space="preserve"> выпускника - </w:t>
      </w:r>
      <w:r w:rsidR="004C7762" w:rsidRPr="006641A2">
        <w:rPr>
          <w:b/>
          <w:szCs w:val="28"/>
        </w:rPr>
        <w:t>б</w:t>
      </w:r>
      <w:r w:rsidRPr="006641A2">
        <w:rPr>
          <w:b/>
          <w:szCs w:val="28"/>
        </w:rPr>
        <w:t>акалавр</w:t>
      </w:r>
    </w:p>
    <w:p w:rsidR="00A71D80" w:rsidRPr="006641A2" w:rsidRDefault="00A71D80" w:rsidP="00EE26BC">
      <w:pPr>
        <w:spacing w:line="276" w:lineRule="auto"/>
        <w:jc w:val="center"/>
        <w:rPr>
          <w:sz w:val="22"/>
        </w:rPr>
      </w:pPr>
    </w:p>
    <w:p w:rsidR="00F0151C" w:rsidRPr="006641A2" w:rsidRDefault="00AC0A59" w:rsidP="00480C6C">
      <w:pPr>
        <w:spacing w:line="276" w:lineRule="auto"/>
        <w:jc w:val="both"/>
      </w:pPr>
      <w:proofErr w:type="gramStart"/>
      <w:r w:rsidRPr="006641A2">
        <w:rPr>
          <w:b/>
          <w:szCs w:val="28"/>
        </w:rPr>
        <w:t>Цель дисциплины</w:t>
      </w:r>
      <w:r w:rsidR="00EE26BC" w:rsidRPr="006641A2">
        <w:rPr>
          <w:b/>
          <w:szCs w:val="28"/>
        </w:rPr>
        <w:t xml:space="preserve"> – </w:t>
      </w:r>
      <w:r w:rsidR="007655E2" w:rsidRPr="006641A2">
        <w:t>подготовка бакалавров экологии и природопользования, владеющих теоретическими и практическим знаниями в объеме, необходимом для понимания основных процессов, связанных с происхождением и развитием литосферы, формирование у студентов целостного представления о строении и вещественном составе Земли, о закономерностях взаимодействия геосфер на уровне основных геологических и гео</w:t>
      </w:r>
      <w:r w:rsidR="007655E2" w:rsidRPr="006641A2">
        <w:softHyphen/>
        <w:t>физических процессов, а также процессов, определяющих ее современное состояние.</w:t>
      </w:r>
      <w:proofErr w:type="gramEnd"/>
    </w:p>
    <w:p w:rsidR="00F0151C" w:rsidRPr="006641A2" w:rsidRDefault="00F0151C" w:rsidP="00EE26BC">
      <w:pPr>
        <w:spacing w:line="276" w:lineRule="auto"/>
        <w:jc w:val="both"/>
        <w:rPr>
          <w:bCs/>
          <w:szCs w:val="28"/>
        </w:rPr>
      </w:pPr>
      <w:r w:rsidRPr="006641A2">
        <w:rPr>
          <w:b/>
          <w:szCs w:val="28"/>
        </w:rPr>
        <w:t>Основные задачи дисциплины</w:t>
      </w:r>
      <w:r w:rsidRPr="006641A2">
        <w:rPr>
          <w:bCs/>
          <w:szCs w:val="28"/>
        </w:rPr>
        <w:t>:</w:t>
      </w:r>
    </w:p>
    <w:p w:rsidR="006641A2" w:rsidRPr="006641A2" w:rsidRDefault="00480C6C" w:rsidP="006641A2">
      <w:pPr>
        <w:pStyle w:val="0-DIV-12"/>
        <w:adjustRightInd w:val="0"/>
        <w:spacing w:line="240" w:lineRule="auto"/>
        <w:ind w:firstLine="567"/>
      </w:pPr>
      <w:r w:rsidRPr="006641A2">
        <w:t xml:space="preserve">– </w:t>
      </w:r>
      <w:r w:rsidR="006641A2" w:rsidRPr="006641A2">
        <w:t xml:space="preserve">владением профессионально профилированными знаниями и практическими навыками в общей геологии, </w:t>
      </w:r>
    </w:p>
    <w:p w:rsidR="006641A2" w:rsidRPr="006641A2" w:rsidRDefault="006641A2" w:rsidP="006641A2">
      <w:pPr>
        <w:pStyle w:val="0-DIV-12"/>
        <w:adjustRightInd w:val="0"/>
        <w:spacing w:line="240" w:lineRule="auto"/>
        <w:ind w:firstLine="567"/>
      </w:pPr>
      <w:r w:rsidRPr="006641A2">
        <w:t>- использовать полученные знания в области экологии и природопользования.</w:t>
      </w:r>
    </w:p>
    <w:p w:rsidR="002A6408" w:rsidRPr="006641A2" w:rsidRDefault="002A6408" w:rsidP="006641A2">
      <w:pPr>
        <w:pStyle w:val="0-DIV-12"/>
        <w:adjustRightInd w:val="0"/>
        <w:spacing w:line="240" w:lineRule="auto"/>
        <w:ind w:firstLine="567"/>
        <w:rPr>
          <w:b/>
          <w:szCs w:val="28"/>
        </w:rPr>
      </w:pPr>
      <w:r w:rsidRPr="006641A2">
        <w:rPr>
          <w:b/>
          <w:szCs w:val="28"/>
        </w:rPr>
        <w:t>В результате ос</w:t>
      </w:r>
      <w:r w:rsidR="00635511" w:rsidRPr="006641A2">
        <w:rPr>
          <w:b/>
          <w:szCs w:val="28"/>
        </w:rPr>
        <w:t>воения дисциплин студент должен</w:t>
      </w:r>
    </w:p>
    <w:p w:rsidR="00E81566" w:rsidRPr="006641A2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6641A2">
        <w:rPr>
          <w:szCs w:val="28"/>
          <w:u w:val="single"/>
        </w:rPr>
        <w:t>Знать: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современные взгляды на устройство Вселенной и Солнечной</w:t>
      </w:r>
      <w:r w:rsidRPr="006641A2">
        <w:br/>
        <w:t xml:space="preserve">системы как ее структурного элемента; 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методологические основы «Геологии»;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историю и закономерности формирования земной коры под воздействием экзогенных и эндогенных геологических процессов;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строение и динамику развития основных геологических структур земной коры;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взаимосвязь геологических процессов с развитием биосферы и деятельностью человека;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 xml:space="preserve">методические основы организации мониторинга геологической среды; 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характер и принципы взаимодействия геосфер,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 xml:space="preserve">основные теории развития поверхности литосферы. </w:t>
      </w:r>
    </w:p>
    <w:p w:rsidR="00E81566" w:rsidRPr="006641A2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6641A2">
        <w:rPr>
          <w:szCs w:val="28"/>
          <w:u w:val="single"/>
        </w:rPr>
        <w:t>Уметь: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определять основные минеральные виды и горные породы в ра</w:t>
      </w:r>
      <w:r w:rsidRPr="006641A2">
        <w:softHyphen/>
        <w:t>бочих коллекциях и в естественных обнажениях;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интерпретировать геологическую информацию, получаемую при исследовании геосфер;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работать с геологическими картами;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работать с горным компасом;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прокладывать геологические маршруты.</w:t>
      </w:r>
    </w:p>
    <w:p w:rsidR="00E81566" w:rsidRPr="006641A2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6641A2">
        <w:rPr>
          <w:szCs w:val="28"/>
          <w:u w:val="single"/>
        </w:rPr>
        <w:t>Владеть: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навыками построения геологических и геоморфологических разрезов по кар</w:t>
      </w:r>
      <w:r w:rsidRPr="006641A2">
        <w:softHyphen/>
        <w:t>там и по натурным данным;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методиками составления сводных литолого-стратиграфических колонок для района исследований;</w:t>
      </w:r>
    </w:p>
    <w:p w:rsidR="007655E2" w:rsidRPr="006641A2" w:rsidRDefault="007655E2" w:rsidP="007655E2">
      <w:pPr>
        <w:pStyle w:val="0-DIV-12"/>
        <w:spacing w:line="240" w:lineRule="auto"/>
        <w:ind w:firstLine="540"/>
      </w:pPr>
      <w:r w:rsidRPr="006641A2">
        <w:t>навыками ведения полевой геологической документации.</w:t>
      </w:r>
    </w:p>
    <w:p w:rsidR="0082433A" w:rsidRPr="006641A2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6641A2">
        <w:rPr>
          <w:b/>
          <w:color w:val="000000"/>
          <w:szCs w:val="28"/>
        </w:rPr>
        <w:t>Содержание дисциплины</w:t>
      </w:r>
      <w:r w:rsidR="004C7762" w:rsidRPr="006641A2">
        <w:rPr>
          <w:b/>
          <w:color w:val="000000"/>
          <w:szCs w:val="28"/>
        </w:rPr>
        <w:t xml:space="preserve"> (разделы, </w:t>
      </w:r>
      <w:r w:rsidR="000B4430" w:rsidRPr="006641A2">
        <w:rPr>
          <w:b/>
          <w:color w:val="000000"/>
          <w:szCs w:val="28"/>
        </w:rPr>
        <w:t>темы</w:t>
      </w:r>
      <w:r w:rsidR="004C7762" w:rsidRPr="006641A2">
        <w:rPr>
          <w:b/>
          <w:color w:val="000000"/>
          <w:szCs w:val="28"/>
        </w:rPr>
        <w:t>):</w:t>
      </w:r>
    </w:p>
    <w:p w:rsidR="006641A2" w:rsidRPr="006641A2" w:rsidRDefault="006641A2" w:rsidP="006641A2">
      <w:pPr>
        <w:spacing w:line="276" w:lineRule="auto"/>
        <w:ind w:firstLine="567"/>
        <w:jc w:val="both"/>
      </w:pPr>
      <w:r w:rsidRPr="006641A2">
        <w:t>Введение</w:t>
      </w:r>
      <w:r w:rsidRPr="006641A2">
        <w:t xml:space="preserve">. </w:t>
      </w:r>
      <w:r w:rsidRPr="006641A2">
        <w:t>Состав и строение Земли и земной коры</w:t>
      </w:r>
      <w:r w:rsidRPr="006641A2">
        <w:t xml:space="preserve">. </w:t>
      </w:r>
      <w:r w:rsidRPr="006641A2">
        <w:t>Геологические процессы</w:t>
      </w:r>
      <w:r w:rsidRPr="006641A2">
        <w:t>.</w:t>
      </w:r>
    </w:p>
    <w:p w:rsidR="000B4430" w:rsidRPr="0082433A" w:rsidRDefault="006641A2" w:rsidP="006641A2">
      <w:pPr>
        <w:spacing w:line="276" w:lineRule="auto"/>
        <w:ind w:firstLine="567"/>
        <w:jc w:val="both"/>
      </w:pPr>
      <w:r w:rsidRPr="006641A2">
        <w:t>Возраст земной коры и периодизация истории Земли</w:t>
      </w:r>
      <w:r w:rsidRPr="006641A2">
        <w:t xml:space="preserve">. </w:t>
      </w:r>
      <w:r w:rsidRPr="006641A2">
        <w:t>Развитие земной коры во времени</w:t>
      </w:r>
      <w:r w:rsidRPr="006641A2">
        <w:t xml:space="preserve">. </w:t>
      </w:r>
      <w:r w:rsidRPr="006641A2">
        <w:t>Этапы геологической истории земной коры</w:t>
      </w:r>
      <w:r w:rsidRPr="006641A2">
        <w:t xml:space="preserve">. </w:t>
      </w:r>
      <w:r w:rsidRPr="006641A2">
        <w:t>Эволюция органического мира прошлого</w:t>
      </w:r>
      <w:r w:rsidRPr="006641A2">
        <w:t xml:space="preserve">. </w:t>
      </w:r>
      <w:r w:rsidRPr="006641A2">
        <w:t>Геологическая деятельность человека и охрана окружающей среды</w:t>
      </w:r>
      <w:r w:rsidRPr="006641A2">
        <w:t>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641A2"/>
    <w:rsid w:val="006700F1"/>
    <w:rsid w:val="006A00A7"/>
    <w:rsid w:val="006F5BBC"/>
    <w:rsid w:val="00701B17"/>
    <w:rsid w:val="007116FF"/>
    <w:rsid w:val="00726D7B"/>
    <w:rsid w:val="007655E2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01B8A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3</cp:revision>
  <dcterms:created xsi:type="dcterms:W3CDTF">2018-04-09T10:45:00Z</dcterms:created>
  <dcterms:modified xsi:type="dcterms:W3CDTF">2018-10-18T11:49:00Z</dcterms:modified>
</cp:coreProperties>
</file>